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647" w:rsidRDefault="00A75647" w:rsidP="001A6ACF">
      <w:pPr>
        <w:tabs>
          <w:tab w:val="left" w:pos="4304"/>
        </w:tabs>
        <w:jc w:val="both"/>
        <w:rPr>
          <w:rFonts w:ascii="Arial" w:hAnsi="Arial" w:cs="Arial"/>
          <w:b/>
          <w:sz w:val="24"/>
        </w:rPr>
      </w:pPr>
      <w:bookmarkStart w:id="0" w:name="_GoBack"/>
      <w:bookmarkEnd w:id="0"/>
      <w:r>
        <w:rPr>
          <w:rFonts w:ascii="Arial" w:hAnsi="Arial" w:cs="Arial"/>
          <w:b/>
          <w:sz w:val="24"/>
        </w:rPr>
        <w:t>CONTRATO N</w:t>
      </w:r>
      <w:r w:rsidR="001A6ACF">
        <w:rPr>
          <w:rFonts w:ascii="Arial" w:hAnsi="Arial" w:cs="Arial"/>
          <w:b/>
          <w:sz w:val="24"/>
        </w:rPr>
        <w:t>º</w:t>
      </w:r>
      <w:r>
        <w:rPr>
          <w:rFonts w:ascii="Arial" w:hAnsi="Arial" w:cs="Arial"/>
          <w:b/>
          <w:sz w:val="24"/>
        </w:rPr>
        <w:t xml:space="preserve"> </w:t>
      </w:r>
      <w:r w:rsidR="00684917">
        <w:rPr>
          <w:rFonts w:ascii="Arial" w:hAnsi="Arial" w:cs="Arial"/>
          <w:b/>
          <w:sz w:val="24"/>
        </w:rPr>
        <w:t>14</w:t>
      </w:r>
      <w:r w:rsidRPr="00651DCB">
        <w:rPr>
          <w:rFonts w:ascii="Arial" w:hAnsi="Arial" w:cs="Arial"/>
          <w:b/>
          <w:sz w:val="24"/>
        </w:rPr>
        <w:t>/</w:t>
      </w:r>
      <w:r>
        <w:rPr>
          <w:rFonts w:ascii="Arial" w:hAnsi="Arial" w:cs="Arial"/>
          <w:b/>
          <w:sz w:val="24"/>
        </w:rPr>
        <w:t>2018</w:t>
      </w:r>
      <w:r w:rsidRPr="00651DCB">
        <w:rPr>
          <w:rFonts w:ascii="Arial" w:hAnsi="Arial" w:cs="Arial"/>
          <w:b/>
          <w:sz w:val="24"/>
        </w:rPr>
        <w:t xml:space="preserve"> REFERENTE AO </w:t>
      </w:r>
      <w:r>
        <w:rPr>
          <w:rFonts w:ascii="Arial" w:hAnsi="Arial" w:cs="Arial"/>
          <w:b/>
          <w:sz w:val="24"/>
        </w:rPr>
        <w:t xml:space="preserve">FORNECIMENTO PARCELADO DE POLPAS DE FRUTAS CONGELADAS </w:t>
      </w:r>
      <w:r w:rsidRPr="00651DCB">
        <w:rPr>
          <w:rFonts w:ascii="Arial" w:hAnsi="Arial" w:cs="Arial"/>
          <w:b/>
          <w:sz w:val="24"/>
        </w:rPr>
        <w:t>PARA A CÂMARA DE VEREADORES DE PIRACICABA.</w:t>
      </w:r>
    </w:p>
    <w:p w:rsidR="00684917" w:rsidRPr="00651DCB" w:rsidRDefault="00684917" w:rsidP="001A6ACF">
      <w:pPr>
        <w:tabs>
          <w:tab w:val="left" w:pos="4304"/>
        </w:tabs>
        <w:jc w:val="both"/>
        <w:rPr>
          <w:rFonts w:ascii="Arial" w:hAnsi="Arial" w:cs="Arial"/>
          <w:b/>
          <w:sz w:val="24"/>
        </w:rPr>
      </w:pPr>
    </w:p>
    <w:p w:rsidR="00A75647" w:rsidRPr="00651DCB" w:rsidRDefault="00A75647" w:rsidP="001A6ACF">
      <w:pPr>
        <w:tabs>
          <w:tab w:val="left" w:pos="2582"/>
          <w:tab w:val="left" w:pos="4304"/>
          <w:tab w:val="left" w:pos="4511"/>
        </w:tabs>
        <w:jc w:val="center"/>
        <w:rPr>
          <w:rFonts w:ascii="Arial" w:hAnsi="Arial" w:cs="Arial"/>
          <w:b/>
          <w:sz w:val="24"/>
          <w:szCs w:val="24"/>
        </w:rPr>
      </w:pPr>
      <w:r w:rsidRPr="00651DCB">
        <w:rPr>
          <w:rFonts w:ascii="Arial" w:hAnsi="Arial" w:cs="Arial"/>
          <w:b/>
          <w:sz w:val="24"/>
          <w:szCs w:val="24"/>
        </w:rPr>
        <w:t xml:space="preserve">Pregão Presencial nº </w:t>
      </w:r>
      <w:r>
        <w:rPr>
          <w:rFonts w:ascii="Arial" w:hAnsi="Arial" w:cs="Arial"/>
          <w:b/>
          <w:sz w:val="24"/>
          <w:szCs w:val="24"/>
        </w:rPr>
        <w:t>74/2017</w:t>
      </w:r>
    </w:p>
    <w:p w:rsidR="00A75647" w:rsidRPr="00651DCB" w:rsidRDefault="00A75647" w:rsidP="001A6ACF">
      <w:pPr>
        <w:tabs>
          <w:tab w:val="left" w:pos="2582"/>
          <w:tab w:val="left" w:pos="4304"/>
          <w:tab w:val="left" w:pos="4511"/>
          <w:tab w:val="left" w:pos="5444"/>
        </w:tabs>
        <w:jc w:val="center"/>
        <w:rPr>
          <w:rFonts w:ascii="Arial" w:hAnsi="Arial" w:cs="Arial"/>
          <w:b/>
          <w:sz w:val="24"/>
          <w:szCs w:val="24"/>
        </w:rPr>
      </w:pPr>
      <w:r w:rsidRPr="00651DCB">
        <w:rPr>
          <w:rFonts w:ascii="Arial" w:hAnsi="Arial" w:cs="Arial"/>
          <w:b/>
          <w:sz w:val="24"/>
          <w:szCs w:val="24"/>
        </w:rPr>
        <w:t xml:space="preserve">Processo nº </w:t>
      </w:r>
      <w:r>
        <w:rPr>
          <w:rFonts w:ascii="Arial" w:hAnsi="Arial" w:cs="Arial"/>
          <w:b/>
          <w:sz w:val="24"/>
          <w:szCs w:val="24"/>
        </w:rPr>
        <w:t>1025/2017</w:t>
      </w:r>
    </w:p>
    <w:p w:rsidR="00A75647" w:rsidRDefault="00A75647" w:rsidP="001A6ACF">
      <w:pPr>
        <w:tabs>
          <w:tab w:val="left" w:pos="2582"/>
          <w:tab w:val="left" w:pos="4304"/>
          <w:tab w:val="left" w:pos="4511"/>
          <w:tab w:val="left" w:pos="5444"/>
        </w:tabs>
        <w:jc w:val="center"/>
        <w:rPr>
          <w:rFonts w:ascii="Arial" w:hAnsi="Arial" w:cs="Arial"/>
          <w:b/>
          <w:sz w:val="16"/>
          <w:szCs w:val="16"/>
        </w:rPr>
      </w:pPr>
    </w:p>
    <w:p w:rsidR="00684917" w:rsidRPr="00836EF0" w:rsidRDefault="00684917" w:rsidP="001A6ACF">
      <w:pPr>
        <w:tabs>
          <w:tab w:val="left" w:pos="2582"/>
          <w:tab w:val="left" w:pos="4304"/>
          <w:tab w:val="left" w:pos="4511"/>
          <w:tab w:val="left" w:pos="5444"/>
        </w:tabs>
        <w:jc w:val="center"/>
        <w:rPr>
          <w:rFonts w:ascii="Arial" w:hAnsi="Arial" w:cs="Arial"/>
          <w:b/>
          <w:sz w:val="16"/>
          <w:szCs w:val="16"/>
        </w:rPr>
      </w:pPr>
    </w:p>
    <w:p w:rsidR="00A75647" w:rsidRPr="00651DCB" w:rsidRDefault="00A75647" w:rsidP="001A6ACF">
      <w:pPr>
        <w:jc w:val="both"/>
        <w:rPr>
          <w:rFonts w:ascii="Arial" w:hAnsi="Arial" w:cs="Arial"/>
          <w:sz w:val="24"/>
          <w:szCs w:val="24"/>
        </w:rPr>
      </w:pPr>
      <w:r w:rsidRPr="00651DCB">
        <w:rPr>
          <w:rFonts w:ascii="Arial" w:hAnsi="Arial" w:cs="Arial"/>
          <w:sz w:val="24"/>
          <w:szCs w:val="24"/>
        </w:rPr>
        <w:t xml:space="preserve">CONTRATANTE: Câmara de Vereadores de Piracicaba, inscrita no CNPJ 51.327.708/0001-92, Inscrição Estadual </w:t>
      </w:r>
      <w:r w:rsidR="001A6ACF">
        <w:rPr>
          <w:rFonts w:ascii="Arial" w:hAnsi="Arial" w:cs="Arial"/>
          <w:sz w:val="24"/>
          <w:szCs w:val="24"/>
        </w:rPr>
        <w:t>i</w:t>
      </w:r>
      <w:r w:rsidRPr="00651DCB">
        <w:rPr>
          <w:rFonts w:ascii="Arial" w:hAnsi="Arial" w:cs="Arial"/>
          <w:sz w:val="24"/>
          <w:szCs w:val="24"/>
        </w:rPr>
        <w:t>senta, estabelecida à Rua Alferes José Caetano nº 834, neste Município de Piracicaba, Es</w:t>
      </w:r>
      <w:r w:rsidRPr="00651DCB">
        <w:rPr>
          <w:rFonts w:ascii="Arial" w:hAnsi="Arial" w:cs="Arial"/>
          <w:sz w:val="24"/>
          <w:szCs w:val="24"/>
        </w:rPr>
        <w:softHyphen/>
        <w:t>tado de São Paulo, neste ato representada pelo Senhor Presidente</w:t>
      </w:r>
      <w:r>
        <w:rPr>
          <w:rFonts w:ascii="Arial" w:hAnsi="Arial" w:cs="Arial"/>
          <w:sz w:val="24"/>
          <w:szCs w:val="24"/>
        </w:rPr>
        <w:t xml:space="preserve"> </w:t>
      </w:r>
      <w:r w:rsidR="00792FFC" w:rsidRPr="00065230">
        <w:rPr>
          <w:rFonts w:ascii="Arial" w:hAnsi="Arial" w:cs="Arial"/>
          <w:sz w:val="24"/>
          <w:szCs w:val="24"/>
        </w:rPr>
        <w:t>Ronaldo Moschini da Silva, portador do RG nº 12.201.797-3 e CPF nº 096.011.948-51</w:t>
      </w:r>
      <w:r>
        <w:rPr>
          <w:rFonts w:ascii="Arial" w:hAnsi="Arial" w:cs="Arial"/>
          <w:sz w:val="24"/>
          <w:szCs w:val="24"/>
        </w:rPr>
        <w:t>.</w:t>
      </w:r>
    </w:p>
    <w:p w:rsidR="00A75647" w:rsidRPr="00651DCB" w:rsidRDefault="00A75647" w:rsidP="001A6ACF">
      <w:pPr>
        <w:jc w:val="both"/>
        <w:rPr>
          <w:rFonts w:ascii="Arial" w:hAnsi="Arial" w:cs="Arial"/>
          <w:sz w:val="24"/>
          <w:szCs w:val="24"/>
        </w:rPr>
      </w:pPr>
    </w:p>
    <w:p w:rsidR="00A75647" w:rsidRPr="00651DCB" w:rsidRDefault="00A75647" w:rsidP="001A6ACF">
      <w:pPr>
        <w:jc w:val="both"/>
        <w:rPr>
          <w:rFonts w:ascii="Arial" w:hAnsi="Arial" w:cs="Arial"/>
          <w:sz w:val="24"/>
          <w:szCs w:val="24"/>
        </w:rPr>
      </w:pPr>
      <w:r>
        <w:rPr>
          <w:rFonts w:ascii="Arial" w:hAnsi="Arial" w:cs="Arial"/>
          <w:sz w:val="24"/>
          <w:szCs w:val="24"/>
        </w:rPr>
        <w:t>CONTRATADA: Eder C. Gomes de Oliveira</w:t>
      </w:r>
      <w:r w:rsidR="000052EA">
        <w:rPr>
          <w:rFonts w:ascii="Arial" w:hAnsi="Arial" w:cs="Arial"/>
          <w:sz w:val="24"/>
          <w:szCs w:val="24"/>
        </w:rPr>
        <w:t xml:space="preserve"> - ME</w:t>
      </w:r>
      <w:r w:rsidR="001A6ACF">
        <w:rPr>
          <w:rFonts w:ascii="Arial" w:hAnsi="Arial" w:cs="Arial"/>
          <w:sz w:val="24"/>
          <w:szCs w:val="24"/>
        </w:rPr>
        <w:t>, i</w:t>
      </w:r>
      <w:r w:rsidRPr="00651DCB">
        <w:rPr>
          <w:rFonts w:ascii="Arial" w:hAnsi="Arial" w:cs="Arial"/>
          <w:sz w:val="24"/>
          <w:szCs w:val="24"/>
        </w:rPr>
        <w:t xml:space="preserve">nscrita no CNPJ </w:t>
      </w:r>
      <w:r>
        <w:rPr>
          <w:rFonts w:ascii="Arial" w:hAnsi="Arial" w:cs="Arial"/>
          <w:sz w:val="24"/>
          <w:szCs w:val="24"/>
        </w:rPr>
        <w:t>13.086.597/0001-80</w:t>
      </w:r>
      <w:r w:rsidRPr="00651DCB">
        <w:rPr>
          <w:rFonts w:ascii="Arial" w:hAnsi="Arial" w:cs="Arial"/>
          <w:sz w:val="24"/>
          <w:szCs w:val="24"/>
        </w:rPr>
        <w:t xml:space="preserve">, Inscrição Estadual nº </w:t>
      </w:r>
      <w:r>
        <w:rPr>
          <w:rFonts w:ascii="Arial" w:hAnsi="Arial" w:cs="Arial"/>
          <w:sz w:val="24"/>
          <w:szCs w:val="24"/>
        </w:rPr>
        <w:t>285.024.036.116</w:t>
      </w:r>
      <w:r w:rsidRPr="00651DCB">
        <w:rPr>
          <w:rFonts w:ascii="Arial" w:hAnsi="Arial" w:cs="Arial"/>
          <w:sz w:val="24"/>
          <w:szCs w:val="24"/>
        </w:rPr>
        <w:t xml:space="preserve">, estabelecida à </w:t>
      </w:r>
      <w:r>
        <w:rPr>
          <w:rFonts w:ascii="Arial" w:hAnsi="Arial" w:cs="Arial"/>
          <w:sz w:val="24"/>
          <w:szCs w:val="24"/>
        </w:rPr>
        <w:t>Sítio Santo Antonio da Rodo Print</w:t>
      </w:r>
      <w:r w:rsidRPr="00651DCB">
        <w:rPr>
          <w:rFonts w:ascii="Arial" w:hAnsi="Arial" w:cs="Arial"/>
          <w:sz w:val="24"/>
          <w:szCs w:val="24"/>
        </w:rPr>
        <w:t>,</w:t>
      </w:r>
      <w:r>
        <w:rPr>
          <w:rFonts w:ascii="Arial" w:hAnsi="Arial" w:cs="Arial"/>
          <w:sz w:val="24"/>
          <w:szCs w:val="24"/>
        </w:rPr>
        <w:t xml:space="preserve"> s/n, rodovia </w:t>
      </w:r>
      <w:r w:rsidRPr="00A75647">
        <w:rPr>
          <w:rFonts w:ascii="Arial" w:hAnsi="Arial" w:cs="Arial"/>
          <w:sz w:val="24"/>
          <w:szCs w:val="24"/>
        </w:rPr>
        <w:t>SP 215 km 110</w:t>
      </w:r>
      <w:r>
        <w:rPr>
          <w:rFonts w:ascii="Arial" w:hAnsi="Arial" w:cs="Arial"/>
          <w:sz w:val="24"/>
          <w:szCs w:val="24"/>
        </w:rPr>
        <w:t>,</w:t>
      </w:r>
      <w:r w:rsidRPr="00651DCB">
        <w:rPr>
          <w:rFonts w:ascii="Arial" w:hAnsi="Arial" w:cs="Arial"/>
          <w:sz w:val="24"/>
          <w:szCs w:val="24"/>
        </w:rPr>
        <w:t xml:space="preserve"> bairro </w:t>
      </w:r>
      <w:r>
        <w:rPr>
          <w:rFonts w:ascii="Arial" w:hAnsi="Arial" w:cs="Arial"/>
          <w:sz w:val="24"/>
          <w:szCs w:val="24"/>
        </w:rPr>
        <w:t>Zona Rural, Descalvado,</w:t>
      </w:r>
      <w:r w:rsidRPr="00651DCB">
        <w:rPr>
          <w:rFonts w:ascii="Arial" w:hAnsi="Arial" w:cs="Arial"/>
          <w:sz w:val="24"/>
          <w:szCs w:val="24"/>
        </w:rPr>
        <w:t xml:space="preserve"> CEP: </w:t>
      </w:r>
      <w:r>
        <w:rPr>
          <w:rFonts w:ascii="Arial" w:hAnsi="Arial" w:cs="Arial"/>
          <w:sz w:val="24"/>
          <w:szCs w:val="24"/>
        </w:rPr>
        <w:t>13.690-000</w:t>
      </w:r>
      <w:r w:rsidRPr="00651DCB">
        <w:rPr>
          <w:rFonts w:ascii="Arial" w:hAnsi="Arial" w:cs="Arial"/>
          <w:sz w:val="24"/>
          <w:szCs w:val="24"/>
        </w:rPr>
        <w:t>, neste ato representada pelo Senhor</w:t>
      </w:r>
      <w:r>
        <w:rPr>
          <w:rFonts w:ascii="Arial" w:hAnsi="Arial" w:cs="Arial"/>
          <w:sz w:val="24"/>
          <w:szCs w:val="24"/>
        </w:rPr>
        <w:t xml:space="preserve"> Eder Carvalho Gomes de Oliveira, portador do RG nº 35.230.777-8</w:t>
      </w:r>
      <w:r w:rsidRPr="00651DCB">
        <w:rPr>
          <w:rFonts w:ascii="Arial" w:hAnsi="Arial" w:cs="Arial"/>
          <w:sz w:val="24"/>
          <w:szCs w:val="24"/>
        </w:rPr>
        <w:t xml:space="preserve"> e CPF nº </w:t>
      </w:r>
      <w:r>
        <w:rPr>
          <w:rFonts w:ascii="Arial" w:hAnsi="Arial" w:cs="Arial"/>
          <w:sz w:val="24"/>
          <w:szCs w:val="24"/>
        </w:rPr>
        <w:t>338.789.078-85</w:t>
      </w:r>
      <w:r w:rsidRPr="00651DCB">
        <w:rPr>
          <w:rFonts w:ascii="Arial" w:hAnsi="Arial" w:cs="Arial"/>
          <w:sz w:val="24"/>
          <w:szCs w:val="24"/>
        </w:rPr>
        <w:t>.</w:t>
      </w:r>
    </w:p>
    <w:p w:rsidR="00A75647" w:rsidRPr="00651DCB" w:rsidRDefault="00A75647" w:rsidP="001A6ACF">
      <w:pPr>
        <w:jc w:val="both"/>
        <w:rPr>
          <w:rFonts w:ascii="Arial" w:hAnsi="Arial" w:cs="Arial"/>
          <w:sz w:val="24"/>
          <w:szCs w:val="24"/>
        </w:rPr>
      </w:pPr>
    </w:p>
    <w:p w:rsidR="00A75647" w:rsidRPr="001A6ACF" w:rsidRDefault="001A6ACF" w:rsidP="001A6ACF">
      <w:pPr>
        <w:widowControl w:val="0"/>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 xml:space="preserve">1. </w:t>
      </w:r>
      <w:r w:rsidR="00A75647" w:rsidRPr="001A6ACF">
        <w:rPr>
          <w:rFonts w:ascii="Arial" w:hAnsi="Arial" w:cs="Arial"/>
          <w:b/>
          <w:sz w:val="24"/>
          <w:szCs w:val="24"/>
        </w:rPr>
        <w:t>CLÁUSULA PRIMEIRA - DO OBJETO</w:t>
      </w:r>
    </w:p>
    <w:p w:rsidR="00684917" w:rsidRPr="00836EF0" w:rsidRDefault="00684917" w:rsidP="001A6ACF">
      <w:pPr>
        <w:widowControl w:val="0"/>
        <w:overflowPunct w:val="0"/>
        <w:autoSpaceDE w:val="0"/>
        <w:autoSpaceDN w:val="0"/>
        <w:adjustRightInd w:val="0"/>
        <w:jc w:val="both"/>
        <w:textAlignment w:val="baseline"/>
        <w:rPr>
          <w:rFonts w:ascii="Arial" w:hAnsi="Arial" w:cs="Arial"/>
          <w:b/>
          <w:sz w:val="16"/>
          <w:szCs w:val="16"/>
        </w:rPr>
      </w:pPr>
    </w:p>
    <w:p w:rsidR="00A75647" w:rsidRDefault="001A6ACF" w:rsidP="001A6ACF">
      <w:pPr>
        <w:jc w:val="both"/>
        <w:rPr>
          <w:rFonts w:ascii="Arial" w:hAnsi="Arial" w:cs="Arial"/>
          <w:sz w:val="24"/>
          <w:szCs w:val="24"/>
        </w:rPr>
      </w:pPr>
      <w:r w:rsidRPr="001A6ACF">
        <w:rPr>
          <w:rFonts w:ascii="Arial" w:hAnsi="Arial" w:cs="Arial"/>
          <w:b/>
          <w:sz w:val="24"/>
          <w:szCs w:val="24"/>
        </w:rPr>
        <w:t>1.1.</w:t>
      </w:r>
      <w:r>
        <w:rPr>
          <w:rFonts w:ascii="Arial" w:hAnsi="Arial" w:cs="Arial"/>
          <w:sz w:val="24"/>
          <w:szCs w:val="24"/>
        </w:rPr>
        <w:t xml:space="preserve"> </w:t>
      </w:r>
      <w:r w:rsidR="00A75647" w:rsidRPr="00651DCB">
        <w:rPr>
          <w:rFonts w:ascii="Arial" w:hAnsi="Arial" w:cs="Arial"/>
          <w:sz w:val="24"/>
          <w:szCs w:val="24"/>
        </w:rPr>
        <w:t xml:space="preserve">O presente Contrato tem como finalidade o </w:t>
      </w:r>
      <w:r>
        <w:rPr>
          <w:rFonts w:ascii="Arial" w:hAnsi="Arial" w:cs="Arial"/>
          <w:sz w:val="24"/>
          <w:szCs w:val="24"/>
        </w:rPr>
        <w:t>f</w:t>
      </w:r>
      <w:r w:rsidR="00A75647">
        <w:rPr>
          <w:rFonts w:ascii="Arial" w:hAnsi="Arial" w:cs="Arial"/>
          <w:sz w:val="24"/>
          <w:szCs w:val="24"/>
        </w:rPr>
        <w:t xml:space="preserve">ornecimento parcelado de polpas de frutas congeladas </w:t>
      </w:r>
      <w:r w:rsidR="00A75647" w:rsidRPr="00651DCB">
        <w:rPr>
          <w:rFonts w:ascii="Arial" w:hAnsi="Arial" w:cs="Arial"/>
          <w:sz w:val="24"/>
          <w:szCs w:val="24"/>
        </w:rPr>
        <w:t xml:space="preserve">para a Câmara de Vereadores de Piracicaba, conforme </w:t>
      </w:r>
      <w:r w:rsidR="00A75647">
        <w:rPr>
          <w:rFonts w:ascii="Arial" w:hAnsi="Arial" w:cs="Arial"/>
          <w:sz w:val="24"/>
          <w:szCs w:val="24"/>
        </w:rPr>
        <w:t>tabela abaixo:</w:t>
      </w:r>
    </w:p>
    <w:p w:rsidR="00A75647" w:rsidRDefault="00A75647" w:rsidP="001A6ACF">
      <w:pPr>
        <w:ind w:left="360"/>
        <w:rPr>
          <w:rFonts w:ascii="Arial" w:eastAsia="MS Mincho" w:hAnsi="Arial" w:cs="Arial"/>
          <w:b/>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720"/>
        <w:gridCol w:w="768"/>
        <w:gridCol w:w="3648"/>
        <w:gridCol w:w="992"/>
        <w:gridCol w:w="1132"/>
        <w:gridCol w:w="995"/>
      </w:tblGrid>
      <w:tr w:rsidR="00A75647" w:rsidRPr="00CE39B7" w:rsidTr="001A6ACF">
        <w:trPr>
          <w:trHeight w:val="277"/>
        </w:trPr>
        <w:tc>
          <w:tcPr>
            <w:tcW w:w="671" w:type="dxa"/>
            <w:shd w:val="clear" w:color="auto" w:fill="E0E0E0"/>
          </w:tcPr>
          <w:p w:rsidR="00A75647" w:rsidRPr="00CE39B7" w:rsidRDefault="00A75647" w:rsidP="001A6ACF">
            <w:pPr>
              <w:suppressAutoHyphens/>
              <w:jc w:val="center"/>
              <w:rPr>
                <w:rFonts w:ascii="Arial" w:hAnsi="Arial" w:cs="Arial"/>
                <w:b/>
                <w:sz w:val="22"/>
                <w:szCs w:val="22"/>
              </w:rPr>
            </w:pPr>
            <w:r w:rsidRPr="00CE39B7">
              <w:rPr>
                <w:rFonts w:ascii="Arial" w:hAnsi="Arial" w:cs="Arial"/>
                <w:b/>
                <w:sz w:val="22"/>
                <w:szCs w:val="22"/>
              </w:rPr>
              <w:t>Item</w:t>
            </w:r>
          </w:p>
        </w:tc>
        <w:tc>
          <w:tcPr>
            <w:tcW w:w="720" w:type="dxa"/>
            <w:shd w:val="clear" w:color="auto" w:fill="E0E0E0"/>
          </w:tcPr>
          <w:p w:rsidR="00A75647" w:rsidRPr="00CE39B7" w:rsidRDefault="00A75647" w:rsidP="001A6ACF">
            <w:pPr>
              <w:suppressAutoHyphens/>
              <w:jc w:val="center"/>
              <w:rPr>
                <w:rFonts w:ascii="Arial" w:hAnsi="Arial" w:cs="Arial"/>
                <w:b/>
                <w:sz w:val="22"/>
                <w:szCs w:val="22"/>
              </w:rPr>
            </w:pPr>
            <w:r w:rsidRPr="00CE39B7">
              <w:rPr>
                <w:rFonts w:ascii="Arial" w:hAnsi="Arial" w:cs="Arial"/>
                <w:b/>
                <w:sz w:val="22"/>
                <w:szCs w:val="22"/>
              </w:rPr>
              <w:t>Qtde</w:t>
            </w:r>
          </w:p>
        </w:tc>
        <w:tc>
          <w:tcPr>
            <w:tcW w:w="768" w:type="dxa"/>
            <w:shd w:val="clear" w:color="auto" w:fill="E0E0E0"/>
          </w:tcPr>
          <w:p w:rsidR="00A75647" w:rsidRPr="00CE39B7" w:rsidRDefault="00A75647" w:rsidP="001A6ACF">
            <w:pPr>
              <w:suppressAutoHyphens/>
              <w:jc w:val="center"/>
              <w:rPr>
                <w:rFonts w:ascii="Arial" w:hAnsi="Arial" w:cs="Arial"/>
                <w:b/>
                <w:sz w:val="22"/>
                <w:szCs w:val="22"/>
              </w:rPr>
            </w:pPr>
            <w:r w:rsidRPr="00CE39B7">
              <w:rPr>
                <w:rFonts w:ascii="Arial" w:hAnsi="Arial" w:cs="Arial"/>
                <w:b/>
                <w:sz w:val="22"/>
                <w:szCs w:val="22"/>
              </w:rPr>
              <w:t>Unid.</w:t>
            </w:r>
          </w:p>
        </w:tc>
        <w:tc>
          <w:tcPr>
            <w:tcW w:w="3648" w:type="dxa"/>
            <w:shd w:val="clear" w:color="auto" w:fill="E0E0E0"/>
          </w:tcPr>
          <w:p w:rsidR="00A75647" w:rsidRPr="00CE39B7" w:rsidRDefault="00A75647" w:rsidP="001A6ACF">
            <w:pPr>
              <w:suppressAutoHyphens/>
              <w:jc w:val="center"/>
              <w:rPr>
                <w:rFonts w:ascii="Arial" w:hAnsi="Arial" w:cs="Arial"/>
                <w:b/>
                <w:sz w:val="22"/>
                <w:szCs w:val="22"/>
              </w:rPr>
            </w:pPr>
            <w:r w:rsidRPr="00CE39B7">
              <w:rPr>
                <w:rFonts w:ascii="Arial" w:hAnsi="Arial" w:cs="Arial"/>
                <w:b/>
                <w:sz w:val="22"/>
                <w:szCs w:val="22"/>
              </w:rPr>
              <w:t>Descrição</w:t>
            </w:r>
          </w:p>
        </w:tc>
        <w:tc>
          <w:tcPr>
            <w:tcW w:w="992" w:type="dxa"/>
            <w:shd w:val="clear" w:color="auto" w:fill="E0E0E0"/>
          </w:tcPr>
          <w:p w:rsidR="00A75647" w:rsidRPr="00CE39B7" w:rsidRDefault="00A75647" w:rsidP="001A6ACF">
            <w:pPr>
              <w:suppressAutoHyphens/>
              <w:jc w:val="center"/>
              <w:rPr>
                <w:rFonts w:ascii="Arial" w:hAnsi="Arial" w:cs="Arial"/>
                <w:b/>
                <w:sz w:val="22"/>
                <w:szCs w:val="22"/>
              </w:rPr>
            </w:pPr>
            <w:r w:rsidRPr="00CE39B7">
              <w:rPr>
                <w:rFonts w:ascii="Arial" w:hAnsi="Arial" w:cs="Arial"/>
                <w:b/>
                <w:sz w:val="22"/>
                <w:szCs w:val="22"/>
              </w:rPr>
              <w:t>Marca</w:t>
            </w:r>
          </w:p>
        </w:tc>
        <w:tc>
          <w:tcPr>
            <w:tcW w:w="1132" w:type="dxa"/>
            <w:shd w:val="clear" w:color="auto" w:fill="E0E0E0"/>
          </w:tcPr>
          <w:p w:rsidR="00A75647" w:rsidRPr="00CE39B7" w:rsidRDefault="00A75647" w:rsidP="001A6ACF">
            <w:pPr>
              <w:suppressAutoHyphens/>
              <w:jc w:val="center"/>
              <w:rPr>
                <w:rFonts w:ascii="Arial" w:hAnsi="Arial" w:cs="Arial"/>
                <w:b/>
                <w:sz w:val="22"/>
                <w:szCs w:val="22"/>
              </w:rPr>
            </w:pPr>
            <w:r w:rsidRPr="00CE39B7">
              <w:rPr>
                <w:rFonts w:ascii="Arial" w:hAnsi="Arial" w:cs="Arial"/>
                <w:b/>
                <w:sz w:val="22"/>
                <w:szCs w:val="22"/>
              </w:rPr>
              <w:t>Valor Unitário</w:t>
            </w:r>
          </w:p>
        </w:tc>
        <w:tc>
          <w:tcPr>
            <w:tcW w:w="995" w:type="dxa"/>
            <w:shd w:val="clear" w:color="auto" w:fill="E0E0E0"/>
          </w:tcPr>
          <w:p w:rsidR="00A75647" w:rsidRPr="00CE39B7" w:rsidRDefault="00A75647" w:rsidP="001A6ACF">
            <w:pPr>
              <w:suppressAutoHyphens/>
              <w:jc w:val="center"/>
              <w:rPr>
                <w:rFonts w:ascii="Arial" w:hAnsi="Arial" w:cs="Arial"/>
                <w:b/>
                <w:sz w:val="22"/>
                <w:szCs w:val="22"/>
              </w:rPr>
            </w:pPr>
            <w:r w:rsidRPr="00CE39B7">
              <w:rPr>
                <w:rFonts w:ascii="Arial" w:hAnsi="Arial" w:cs="Arial"/>
                <w:b/>
                <w:sz w:val="22"/>
                <w:szCs w:val="22"/>
              </w:rPr>
              <w:t>Valor Total</w:t>
            </w:r>
          </w:p>
        </w:tc>
      </w:tr>
      <w:tr w:rsidR="00A75647" w:rsidRPr="00CE39B7" w:rsidTr="001A6ACF">
        <w:tc>
          <w:tcPr>
            <w:tcW w:w="671" w:type="dxa"/>
            <w:shd w:val="clear" w:color="auto" w:fill="auto"/>
          </w:tcPr>
          <w:p w:rsidR="00A75647" w:rsidRPr="001A6ACF" w:rsidRDefault="00A75647" w:rsidP="001A6ACF">
            <w:pPr>
              <w:suppressAutoHyphens/>
              <w:jc w:val="center"/>
              <w:rPr>
                <w:rFonts w:ascii="Arial" w:hAnsi="Arial" w:cs="Arial"/>
              </w:rPr>
            </w:pPr>
            <w:r w:rsidRPr="001A6ACF">
              <w:rPr>
                <w:rFonts w:ascii="Arial" w:hAnsi="Arial" w:cs="Arial"/>
              </w:rPr>
              <w:t>1</w:t>
            </w:r>
          </w:p>
        </w:tc>
        <w:tc>
          <w:tcPr>
            <w:tcW w:w="720" w:type="dxa"/>
            <w:shd w:val="clear" w:color="auto" w:fill="auto"/>
          </w:tcPr>
          <w:p w:rsidR="00A75647" w:rsidRPr="001A6ACF" w:rsidRDefault="00A75647" w:rsidP="001A6ACF">
            <w:pPr>
              <w:suppressAutoHyphens/>
              <w:jc w:val="center"/>
              <w:rPr>
                <w:rFonts w:ascii="Arial" w:hAnsi="Arial" w:cs="Arial"/>
              </w:rPr>
            </w:pPr>
            <w:r w:rsidRPr="001A6ACF">
              <w:rPr>
                <w:rFonts w:ascii="Arial" w:hAnsi="Arial" w:cs="Arial"/>
              </w:rPr>
              <w:t>140</w:t>
            </w:r>
          </w:p>
        </w:tc>
        <w:tc>
          <w:tcPr>
            <w:tcW w:w="768" w:type="dxa"/>
            <w:shd w:val="clear" w:color="auto" w:fill="auto"/>
          </w:tcPr>
          <w:p w:rsidR="00A75647" w:rsidRPr="001A6ACF" w:rsidRDefault="00A75647" w:rsidP="001A6ACF">
            <w:pPr>
              <w:suppressAutoHyphens/>
              <w:jc w:val="center"/>
              <w:rPr>
                <w:rFonts w:ascii="Arial" w:hAnsi="Arial" w:cs="Arial"/>
              </w:rPr>
            </w:pPr>
            <w:r w:rsidRPr="001A6ACF">
              <w:rPr>
                <w:rFonts w:ascii="Arial" w:hAnsi="Arial" w:cs="Arial"/>
              </w:rPr>
              <w:t>KG</w:t>
            </w:r>
          </w:p>
        </w:tc>
        <w:tc>
          <w:tcPr>
            <w:tcW w:w="3648" w:type="dxa"/>
            <w:shd w:val="clear" w:color="auto" w:fill="auto"/>
          </w:tcPr>
          <w:p w:rsidR="00A75647" w:rsidRPr="001A6ACF" w:rsidRDefault="00A75647" w:rsidP="001A6ACF">
            <w:pPr>
              <w:suppressAutoHyphens/>
              <w:rPr>
                <w:rFonts w:ascii="Arial" w:hAnsi="Arial" w:cs="Arial"/>
              </w:rPr>
            </w:pPr>
            <w:r w:rsidRPr="001A6ACF">
              <w:rPr>
                <w:rFonts w:ascii="Arial" w:hAnsi="Arial" w:cs="Arial"/>
              </w:rPr>
              <w:t>POLPA DE LARANJA CONGELADA, tendo como ingrediente principal 100% (cem por cento) da fruta, não fermentada, não alcoólica e sem conservantes- (Pacote de 100 gramas)</w:t>
            </w:r>
          </w:p>
        </w:tc>
        <w:tc>
          <w:tcPr>
            <w:tcW w:w="992" w:type="dxa"/>
            <w:shd w:val="clear" w:color="auto" w:fill="auto"/>
          </w:tcPr>
          <w:p w:rsidR="00A75647" w:rsidRPr="001A6ACF" w:rsidRDefault="000052EA" w:rsidP="001A6ACF">
            <w:pPr>
              <w:suppressAutoHyphens/>
              <w:rPr>
                <w:rFonts w:ascii="Arial" w:hAnsi="Arial" w:cs="Arial"/>
              </w:rPr>
            </w:pPr>
            <w:r w:rsidRPr="001A6ACF">
              <w:rPr>
                <w:rFonts w:ascii="Arial" w:hAnsi="Arial" w:cs="Arial"/>
              </w:rPr>
              <w:t>Arco Iris</w:t>
            </w:r>
          </w:p>
        </w:tc>
        <w:tc>
          <w:tcPr>
            <w:tcW w:w="1132" w:type="dxa"/>
            <w:shd w:val="clear" w:color="auto" w:fill="auto"/>
          </w:tcPr>
          <w:p w:rsidR="00A75647" w:rsidRPr="001A6ACF" w:rsidRDefault="000052EA" w:rsidP="001A6ACF">
            <w:pPr>
              <w:suppressAutoHyphens/>
              <w:jc w:val="right"/>
              <w:rPr>
                <w:rFonts w:ascii="Arial" w:hAnsi="Arial" w:cs="Arial"/>
              </w:rPr>
            </w:pPr>
            <w:r w:rsidRPr="001A6ACF">
              <w:rPr>
                <w:rFonts w:ascii="Arial" w:hAnsi="Arial" w:cs="Arial"/>
              </w:rPr>
              <w:t>9,82</w:t>
            </w:r>
          </w:p>
        </w:tc>
        <w:tc>
          <w:tcPr>
            <w:tcW w:w="995" w:type="dxa"/>
            <w:shd w:val="clear" w:color="auto" w:fill="auto"/>
          </w:tcPr>
          <w:p w:rsidR="00A75647" w:rsidRPr="001A6ACF" w:rsidRDefault="000052EA" w:rsidP="001A6ACF">
            <w:pPr>
              <w:suppressAutoHyphens/>
              <w:jc w:val="right"/>
              <w:rPr>
                <w:rFonts w:ascii="Arial" w:hAnsi="Arial" w:cs="Arial"/>
              </w:rPr>
            </w:pPr>
            <w:r w:rsidRPr="001A6ACF">
              <w:rPr>
                <w:rFonts w:ascii="Arial" w:hAnsi="Arial" w:cs="Arial"/>
              </w:rPr>
              <w:t>1.374,80</w:t>
            </w:r>
          </w:p>
        </w:tc>
      </w:tr>
      <w:tr w:rsidR="00A75647" w:rsidRPr="00CE39B7" w:rsidTr="001A6ACF">
        <w:tc>
          <w:tcPr>
            <w:tcW w:w="671" w:type="dxa"/>
            <w:shd w:val="clear" w:color="auto" w:fill="auto"/>
          </w:tcPr>
          <w:p w:rsidR="00A75647" w:rsidRPr="001A6ACF" w:rsidRDefault="00A75647" w:rsidP="001A6ACF">
            <w:pPr>
              <w:suppressAutoHyphens/>
              <w:jc w:val="center"/>
              <w:rPr>
                <w:rFonts w:ascii="Arial" w:hAnsi="Arial" w:cs="Arial"/>
              </w:rPr>
            </w:pPr>
            <w:r w:rsidRPr="001A6ACF">
              <w:rPr>
                <w:rFonts w:ascii="Arial" w:hAnsi="Arial" w:cs="Arial"/>
              </w:rPr>
              <w:t>2</w:t>
            </w:r>
          </w:p>
        </w:tc>
        <w:tc>
          <w:tcPr>
            <w:tcW w:w="720" w:type="dxa"/>
            <w:shd w:val="clear" w:color="auto" w:fill="auto"/>
          </w:tcPr>
          <w:p w:rsidR="00A75647" w:rsidRPr="001A6ACF" w:rsidRDefault="00A75647" w:rsidP="001A6ACF">
            <w:pPr>
              <w:suppressAutoHyphens/>
              <w:jc w:val="center"/>
              <w:rPr>
                <w:rFonts w:ascii="Arial" w:hAnsi="Arial" w:cs="Arial"/>
              </w:rPr>
            </w:pPr>
            <w:r w:rsidRPr="001A6ACF">
              <w:rPr>
                <w:rFonts w:ascii="Arial" w:hAnsi="Arial" w:cs="Arial"/>
              </w:rPr>
              <w:t>92</w:t>
            </w:r>
          </w:p>
        </w:tc>
        <w:tc>
          <w:tcPr>
            <w:tcW w:w="768" w:type="dxa"/>
            <w:shd w:val="clear" w:color="auto" w:fill="auto"/>
          </w:tcPr>
          <w:p w:rsidR="00A75647" w:rsidRPr="001A6ACF" w:rsidRDefault="00A75647" w:rsidP="001A6ACF">
            <w:pPr>
              <w:suppressAutoHyphens/>
              <w:jc w:val="center"/>
              <w:rPr>
                <w:rFonts w:ascii="Arial" w:hAnsi="Arial" w:cs="Arial"/>
              </w:rPr>
            </w:pPr>
            <w:r w:rsidRPr="001A6ACF">
              <w:rPr>
                <w:rFonts w:ascii="Arial" w:hAnsi="Arial" w:cs="Arial"/>
              </w:rPr>
              <w:t>KG</w:t>
            </w:r>
          </w:p>
        </w:tc>
        <w:tc>
          <w:tcPr>
            <w:tcW w:w="3648" w:type="dxa"/>
            <w:shd w:val="clear" w:color="auto" w:fill="auto"/>
          </w:tcPr>
          <w:p w:rsidR="00A75647" w:rsidRPr="001A6ACF" w:rsidRDefault="00A75647" w:rsidP="001A6ACF">
            <w:pPr>
              <w:suppressAutoHyphens/>
              <w:rPr>
                <w:rFonts w:ascii="Arial" w:hAnsi="Arial" w:cs="Arial"/>
              </w:rPr>
            </w:pPr>
            <w:r w:rsidRPr="001A6ACF">
              <w:rPr>
                <w:rFonts w:ascii="Arial" w:hAnsi="Arial" w:cs="Arial"/>
              </w:rPr>
              <w:t>POLPA DE TANGERINA CONGELADA, tendo como ingrediente principal 100% (cem por cento) da fruta, não fermentada, não alcoólica e sem conservantes- (Pacote de 100 gramas)</w:t>
            </w:r>
          </w:p>
        </w:tc>
        <w:tc>
          <w:tcPr>
            <w:tcW w:w="992" w:type="dxa"/>
            <w:shd w:val="clear" w:color="auto" w:fill="auto"/>
          </w:tcPr>
          <w:p w:rsidR="00A75647" w:rsidRPr="001A6ACF" w:rsidRDefault="000052EA" w:rsidP="001A6ACF">
            <w:pPr>
              <w:suppressAutoHyphens/>
              <w:rPr>
                <w:rFonts w:ascii="Arial" w:hAnsi="Arial" w:cs="Arial"/>
              </w:rPr>
            </w:pPr>
            <w:r w:rsidRPr="001A6ACF">
              <w:rPr>
                <w:rFonts w:ascii="Arial" w:hAnsi="Arial" w:cs="Arial"/>
              </w:rPr>
              <w:t>Arco Iris</w:t>
            </w:r>
          </w:p>
        </w:tc>
        <w:tc>
          <w:tcPr>
            <w:tcW w:w="1132" w:type="dxa"/>
            <w:shd w:val="clear" w:color="auto" w:fill="auto"/>
          </w:tcPr>
          <w:p w:rsidR="00A75647" w:rsidRPr="001A6ACF" w:rsidRDefault="000052EA" w:rsidP="001A6ACF">
            <w:pPr>
              <w:suppressAutoHyphens/>
              <w:jc w:val="right"/>
              <w:rPr>
                <w:rFonts w:ascii="Arial" w:hAnsi="Arial" w:cs="Arial"/>
              </w:rPr>
            </w:pPr>
            <w:r w:rsidRPr="001A6ACF">
              <w:rPr>
                <w:rFonts w:ascii="Arial" w:hAnsi="Arial" w:cs="Arial"/>
              </w:rPr>
              <w:t>10,34</w:t>
            </w:r>
          </w:p>
        </w:tc>
        <w:tc>
          <w:tcPr>
            <w:tcW w:w="995" w:type="dxa"/>
            <w:shd w:val="clear" w:color="auto" w:fill="auto"/>
          </w:tcPr>
          <w:p w:rsidR="00A75647" w:rsidRPr="001A6ACF" w:rsidRDefault="000052EA" w:rsidP="001A6ACF">
            <w:pPr>
              <w:suppressAutoHyphens/>
              <w:jc w:val="right"/>
              <w:rPr>
                <w:rFonts w:ascii="Arial" w:hAnsi="Arial" w:cs="Arial"/>
              </w:rPr>
            </w:pPr>
            <w:r w:rsidRPr="001A6ACF">
              <w:rPr>
                <w:rFonts w:ascii="Arial" w:hAnsi="Arial" w:cs="Arial"/>
              </w:rPr>
              <w:t>951,28</w:t>
            </w:r>
          </w:p>
        </w:tc>
      </w:tr>
      <w:tr w:rsidR="00A75647" w:rsidRPr="00CE39B7" w:rsidTr="001A6ACF">
        <w:tc>
          <w:tcPr>
            <w:tcW w:w="671" w:type="dxa"/>
            <w:shd w:val="clear" w:color="auto" w:fill="auto"/>
          </w:tcPr>
          <w:p w:rsidR="00A75647" w:rsidRPr="001A6ACF" w:rsidRDefault="00A75647" w:rsidP="001A6ACF">
            <w:pPr>
              <w:suppressAutoHyphens/>
              <w:jc w:val="center"/>
              <w:rPr>
                <w:rFonts w:ascii="Arial" w:hAnsi="Arial" w:cs="Arial"/>
              </w:rPr>
            </w:pPr>
            <w:r w:rsidRPr="001A6ACF">
              <w:rPr>
                <w:rFonts w:ascii="Arial" w:hAnsi="Arial" w:cs="Arial"/>
              </w:rPr>
              <w:t>3</w:t>
            </w:r>
          </w:p>
        </w:tc>
        <w:tc>
          <w:tcPr>
            <w:tcW w:w="720" w:type="dxa"/>
            <w:shd w:val="clear" w:color="auto" w:fill="auto"/>
          </w:tcPr>
          <w:p w:rsidR="00A75647" w:rsidRPr="001A6ACF" w:rsidRDefault="00A75647" w:rsidP="001A6ACF">
            <w:pPr>
              <w:suppressAutoHyphens/>
              <w:jc w:val="center"/>
              <w:rPr>
                <w:rFonts w:ascii="Arial" w:hAnsi="Arial" w:cs="Arial"/>
              </w:rPr>
            </w:pPr>
            <w:r w:rsidRPr="001A6ACF">
              <w:rPr>
                <w:rFonts w:ascii="Arial" w:hAnsi="Arial" w:cs="Arial"/>
              </w:rPr>
              <w:t>72</w:t>
            </w:r>
          </w:p>
        </w:tc>
        <w:tc>
          <w:tcPr>
            <w:tcW w:w="768" w:type="dxa"/>
            <w:shd w:val="clear" w:color="auto" w:fill="auto"/>
          </w:tcPr>
          <w:p w:rsidR="00A75647" w:rsidRPr="001A6ACF" w:rsidRDefault="00A75647" w:rsidP="001A6ACF">
            <w:pPr>
              <w:suppressAutoHyphens/>
              <w:jc w:val="center"/>
              <w:rPr>
                <w:rFonts w:ascii="Arial" w:hAnsi="Arial" w:cs="Arial"/>
              </w:rPr>
            </w:pPr>
            <w:r w:rsidRPr="001A6ACF">
              <w:rPr>
                <w:rFonts w:ascii="Arial" w:hAnsi="Arial" w:cs="Arial"/>
              </w:rPr>
              <w:t>KG</w:t>
            </w:r>
          </w:p>
        </w:tc>
        <w:tc>
          <w:tcPr>
            <w:tcW w:w="3648" w:type="dxa"/>
            <w:shd w:val="clear" w:color="auto" w:fill="auto"/>
          </w:tcPr>
          <w:p w:rsidR="00A75647" w:rsidRPr="001A6ACF" w:rsidRDefault="00A75647" w:rsidP="001A6ACF">
            <w:pPr>
              <w:suppressAutoHyphens/>
              <w:rPr>
                <w:rFonts w:ascii="Arial" w:hAnsi="Arial" w:cs="Arial"/>
              </w:rPr>
            </w:pPr>
            <w:r w:rsidRPr="001A6ACF">
              <w:rPr>
                <w:rFonts w:ascii="Arial" w:hAnsi="Arial" w:cs="Arial"/>
              </w:rPr>
              <w:t>POLPA DE ACEROLA CONGELADA, tendo como ingrediente principal 100% (cem por cento) da fruta, não fermentada, não alcoólica e sem conservantes- (Pacote de 100 gramas)</w:t>
            </w:r>
          </w:p>
        </w:tc>
        <w:tc>
          <w:tcPr>
            <w:tcW w:w="992" w:type="dxa"/>
            <w:shd w:val="clear" w:color="auto" w:fill="auto"/>
          </w:tcPr>
          <w:p w:rsidR="00A75647" w:rsidRPr="001A6ACF" w:rsidRDefault="000052EA" w:rsidP="001A6ACF">
            <w:pPr>
              <w:suppressAutoHyphens/>
              <w:rPr>
                <w:rFonts w:ascii="Arial" w:hAnsi="Arial" w:cs="Arial"/>
              </w:rPr>
            </w:pPr>
            <w:r w:rsidRPr="001A6ACF">
              <w:rPr>
                <w:rFonts w:ascii="Arial" w:hAnsi="Arial" w:cs="Arial"/>
              </w:rPr>
              <w:t>Arco Iris</w:t>
            </w:r>
          </w:p>
        </w:tc>
        <w:tc>
          <w:tcPr>
            <w:tcW w:w="1132" w:type="dxa"/>
            <w:shd w:val="clear" w:color="auto" w:fill="auto"/>
          </w:tcPr>
          <w:p w:rsidR="00A75647" w:rsidRPr="001A6ACF" w:rsidRDefault="000052EA" w:rsidP="001A6ACF">
            <w:pPr>
              <w:suppressAutoHyphens/>
              <w:jc w:val="right"/>
              <w:rPr>
                <w:rFonts w:ascii="Arial" w:hAnsi="Arial" w:cs="Arial"/>
              </w:rPr>
            </w:pPr>
            <w:r w:rsidRPr="001A6ACF">
              <w:rPr>
                <w:rFonts w:ascii="Arial" w:hAnsi="Arial" w:cs="Arial"/>
              </w:rPr>
              <w:t>10,34</w:t>
            </w:r>
          </w:p>
        </w:tc>
        <w:tc>
          <w:tcPr>
            <w:tcW w:w="995" w:type="dxa"/>
            <w:shd w:val="clear" w:color="auto" w:fill="auto"/>
          </w:tcPr>
          <w:p w:rsidR="00A75647" w:rsidRPr="001A6ACF" w:rsidRDefault="000052EA" w:rsidP="001A6ACF">
            <w:pPr>
              <w:suppressAutoHyphens/>
              <w:jc w:val="right"/>
              <w:rPr>
                <w:rFonts w:ascii="Arial" w:hAnsi="Arial" w:cs="Arial"/>
              </w:rPr>
            </w:pPr>
            <w:r w:rsidRPr="001A6ACF">
              <w:rPr>
                <w:rFonts w:ascii="Arial" w:hAnsi="Arial" w:cs="Arial"/>
              </w:rPr>
              <w:t>744,48</w:t>
            </w:r>
          </w:p>
        </w:tc>
      </w:tr>
      <w:tr w:rsidR="00A75647" w:rsidRPr="00CE39B7" w:rsidTr="001A6ACF">
        <w:tc>
          <w:tcPr>
            <w:tcW w:w="671" w:type="dxa"/>
            <w:shd w:val="clear" w:color="auto" w:fill="auto"/>
          </w:tcPr>
          <w:p w:rsidR="00A75647" w:rsidRPr="001A6ACF" w:rsidRDefault="00A75647" w:rsidP="001A6ACF">
            <w:pPr>
              <w:suppressAutoHyphens/>
              <w:jc w:val="center"/>
              <w:rPr>
                <w:rFonts w:ascii="Arial" w:hAnsi="Arial" w:cs="Arial"/>
              </w:rPr>
            </w:pPr>
            <w:r w:rsidRPr="001A6ACF">
              <w:rPr>
                <w:rFonts w:ascii="Arial" w:hAnsi="Arial" w:cs="Arial"/>
              </w:rPr>
              <w:t>4</w:t>
            </w:r>
          </w:p>
        </w:tc>
        <w:tc>
          <w:tcPr>
            <w:tcW w:w="720" w:type="dxa"/>
            <w:shd w:val="clear" w:color="auto" w:fill="auto"/>
          </w:tcPr>
          <w:p w:rsidR="00A75647" w:rsidRPr="001A6ACF" w:rsidRDefault="00A75647" w:rsidP="001A6ACF">
            <w:pPr>
              <w:suppressAutoHyphens/>
              <w:jc w:val="center"/>
              <w:rPr>
                <w:rFonts w:ascii="Arial" w:hAnsi="Arial" w:cs="Arial"/>
              </w:rPr>
            </w:pPr>
            <w:r w:rsidRPr="001A6ACF">
              <w:rPr>
                <w:rFonts w:ascii="Arial" w:hAnsi="Arial" w:cs="Arial"/>
              </w:rPr>
              <w:t>176</w:t>
            </w:r>
          </w:p>
        </w:tc>
        <w:tc>
          <w:tcPr>
            <w:tcW w:w="768" w:type="dxa"/>
            <w:shd w:val="clear" w:color="auto" w:fill="auto"/>
          </w:tcPr>
          <w:p w:rsidR="00A75647" w:rsidRPr="001A6ACF" w:rsidRDefault="00A75647" w:rsidP="001A6ACF">
            <w:pPr>
              <w:suppressAutoHyphens/>
              <w:jc w:val="center"/>
              <w:rPr>
                <w:rFonts w:ascii="Arial" w:hAnsi="Arial" w:cs="Arial"/>
              </w:rPr>
            </w:pPr>
            <w:r w:rsidRPr="001A6ACF">
              <w:rPr>
                <w:rFonts w:ascii="Arial" w:hAnsi="Arial" w:cs="Arial"/>
              </w:rPr>
              <w:t>KG</w:t>
            </w:r>
          </w:p>
        </w:tc>
        <w:tc>
          <w:tcPr>
            <w:tcW w:w="3648" w:type="dxa"/>
            <w:shd w:val="clear" w:color="auto" w:fill="auto"/>
          </w:tcPr>
          <w:p w:rsidR="00A75647" w:rsidRPr="001A6ACF" w:rsidRDefault="00A75647" w:rsidP="001A6ACF">
            <w:pPr>
              <w:suppressAutoHyphens/>
              <w:rPr>
                <w:rFonts w:ascii="Arial" w:hAnsi="Arial" w:cs="Arial"/>
              </w:rPr>
            </w:pPr>
            <w:r w:rsidRPr="001A6ACF">
              <w:rPr>
                <w:rFonts w:ascii="Arial" w:hAnsi="Arial" w:cs="Arial"/>
              </w:rPr>
              <w:t>POLPA DE ABACAXI CONGELADA, tendo como ingrediente principal 100% (cem por cento) da fruta, não fermentada, não alcoólica e sem conservantes- (Pacote de 100 gramas)</w:t>
            </w:r>
          </w:p>
        </w:tc>
        <w:tc>
          <w:tcPr>
            <w:tcW w:w="992" w:type="dxa"/>
            <w:shd w:val="clear" w:color="auto" w:fill="auto"/>
          </w:tcPr>
          <w:p w:rsidR="00A75647" w:rsidRPr="001A6ACF" w:rsidRDefault="000052EA" w:rsidP="001A6ACF">
            <w:pPr>
              <w:suppressAutoHyphens/>
              <w:rPr>
                <w:rFonts w:ascii="Arial" w:hAnsi="Arial" w:cs="Arial"/>
              </w:rPr>
            </w:pPr>
            <w:r w:rsidRPr="001A6ACF">
              <w:rPr>
                <w:rFonts w:ascii="Arial" w:hAnsi="Arial" w:cs="Arial"/>
              </w:rPr>
              <w:t>Arco Iris</w:t>
            </w:r>
          </w:p>
        </w:tc>
        <w:tc>
          <w:tcPr>
            <w:tcW w:w="1132" w:type="dxa"/>
            <w:shd w:val="clear" w:color="auto" w:fill="auto"/>
          </w:tcPr>
          <w:p w:rsidR="00A75647" w:rsidRPr="001A6ACF" w:rsidRDefault="000052EA" w:rsidP="001A6ACF">
            <w:pPr>
              <w:suppressAutoHyphens/>
              <w:jc w:val="right"/>
              <w:rPr>
                <w:rFonts w:ascii="Arial" w:hAnsi="Arial" w:cs="Arial"/>
              </w:rPr>
            </w:pPr>
            <w:r w:rsidRPr="001A6ACF">
              <w:rPr>
                <w:rFonts w:ascii="Arial" w:hAnsi="Arial" w:cs="Arial"/>
              </w:rPr>
              <w:t>10,34</w:t>
            </w:r>
          </w:p>
        </w:tc>
        <w:tc>
          <w:tcPr>
            <w:tcW w:w="995" w:type="dxa"/>
            <w:shd w:val="clear" w:color="auto" w:fill="auto"/>
          </w:tcPr>
          <w:p w:rsidR="00A75647" w:rsidRPr="001A6ACF" w:rsidRDefault="000052EA" w:rsidP="001A6ACF">
            <w:pPr>
              <w:suppressAutoHyphens/>
              <w:jc w:val="right"/>
              <w:rPr>
                <w:rFonts w:ascii="Arial" w:hAnsi="Arial" w:cs="Arial"/>
              </w:rPr>
            </w:pPr>
            <w:r w:rsidRPr="001A6ACF">
              <w:rPr>
                <w:rFonts w:ascii="Arial" w:hAnsi="Arial" w:cs="Arial"/>
              </w:rPr>
              <w:t>1.819,84</w:t>
            </w:r>
          </w:p>
        </w:tc>
      </w:tr>
      <w:tr w:rsidR="00A75647" w:rsidRPr="00CE39B7" w:rsidTr="001A6ACF">
        <w:tc>
          <w:tcPr>
            <w:tcW w:w="671" w:type="dxa"/>
            <w:shd w:val="clear" w:color="auto" w:fill="auto"/>
          </w:tcPr>
          <w:p w:rsidR="00A75647" w:rsidRPr="001A6ACF" w:rsidRDefault="00A75647" w:rsidP="001A6ACF">
            <w:pPr>
              <w:suppressAutoHyphens/>
              <w:jc w:val="center"/>
              <w:rPr>
                <w:rFonts w:ascii="Arial" w:hAnsi="Arial" w:cs="Arial"/>
              </w:rPr>
            </w:pPr>
            <w:r w:rsidRPr="001A6ACF">
              <w:rPr>
                <w:rFonts w:ascii="Arial" w:hAnsi="Arial" w:cs="Arial"/>
              </w:rPr>
              <w:t>5</w:t>
            </w:r>
          </w:p>
        </w:tc>
        <w:tc>
          <w:tcPr>
            <w:tcW w:w="720" w:type="dxa"/>
            <w:shd w:val="clear" w:color="auto" w:fill="auto"/>
          </w:tcPr>
          <w:p w:rsidR="00A75647" w:rsidRPr="001A6ACF" w:rsidRDefault="00A75647" w:rsidP="001A6ACF">
            <w:pPr>
              <w:suppressAutoHyphens/>
              <w:jc w:val="center"/>
              <w:rPr>
                <w:rFonts w:ascii="Arial" w:hAnsi="Arial" w:cs="Arial"/>
              </w:rPr>
            </w:pPr>
            <w:r w:rsidRPr="001A6ACF">
              <w:rPr>
                <w:rFonts w:ascii="Arial" w:hAnsi="Arial" w:cs="Arial"/>
              </w:rPr>
              <w:t>200</w:t>
            </w:r>
          </w:p>
        </w:tc>
        <w:tc>
          <w:tcPr>
            <w:tcW w:w="768" w:type="dxa"/>
            <w:shd w:val="clear" w:color="auto" w:fill="auto"/>
          </w:tcPr>
          <w:p w:rsidR="00A75647" w:rsidRPr="001A6ACF" w:rsidRDefault="00A75647" w:rsidP="001A6ACF">
            <w:pPr>
              <w:suppressAutoHyphens/>
              <w:jc w:val="center"/>
              <w:rPr>
                <w:rFonts w:ascii="Arial" w:hAnsi="Arial" w:cs="Arial"/>
              </w:rPr>
            </w:pPr>
            <w:r w:rsidRPr="001A6ACF">
              <w:rPr>
                <w:rFonts w:ascii="Arial" w:hAnsi="Arial" w:cs="Arial"/>
              </w:rPr>
              <w:t>KG</w:t>
            </w:r>
          </w:p>
        </w:tc>
        <w:tc>
          <w:tcPr>
            <w:tcW w:w="3648" w:type="dxa"/>
            <w:shd w:val="clear" w:color="auto" w:fill="auto"/>
          </w:tcPr>
          <w:p w:rsidR="00A75647" w:rsidRPr="001A6ACF" w:rsidRDefault="00A75647" w:rsidP="001A6ACF">
            <w:pPr>
              <w:suppressAutoHyphens/>
              <w:rPr>
                <w:rFonts w:ascii="Arial" w:hAnsi="Arial" w:cs="Arial"/>
              </w:rPr>
            </w:pPr>
            <w:r w:rsidRPr="001A6ACF">
              <w:rPr>
                <w:rFonts w:ascii="Arial" w:hAnsi="Arial" w:cs="Arial"/>
              </w:rPr>
              <w:t>POLPA DE MARACUJÁ, tendo como ingrediente principal 100% (cem por cento) da fruta, não fermentada, não alcoólica e sem conservantes – (Pacote de 100 gramas)</w:t>
            </w:r>
          </w:p>
        </w:tc>
        <w:tc>
          <w:tcPr>
            <w:tcW w:w="992" w:type="dxa"/>
            <w:shd w:val="clear" w:color="auto" w:fill="auto"/>
          </w:tcPr>
          <w:p w:rsidR="00A75647" w:rsidRPr="001A6ACF" w:rsidRDefault="000052EA" w:rsidP="001A6ACF">
            <w:pPr>
              <w:suppressAutoHyphens/>
              <w:rPr>
                <w:rFonts w:ascii="Arial" w:hAnsi="Arial" w:cs="Arial"/>
              </w:rPr>
            </w:pPr>
            <w:r w:rsidRPr="001A6ACF">
              <w:rPr>
                <w:rFonts w:ascii="Arial" w:hAnsi="Arial" w:cs="Arial"/>
              </w:rPr>
              <w:t>Arco Iris</w:t>
            </w:r>
          </w:p>
        </w:tc>
        <w:tc>
          <w:tcPr>
            <w:tcW w:w="1132" w:type="dxa"/>
            <w:shd w:val="clear" w:color="auto" w:fill="auto"/>
          </w:tcPr>
          <w:p w:rsidR="00A75647" w:rsidRPr="001A6ACF" w:rsidRDefault="000052EA" w:rsidP="001A6ACF">
            <w:pPr>
              <w:suppressAutoHyphens/>
              <w:jc w:val="right"/>
              <w:rPr>
                <w:rFonts w:ascii="Arial" w:hAnsi="Arial" w:cs="Arial"/>
              </w:rPr>
            </w:pPr>
            <w:r w:rsidRPr="001A6ACF">
              <w:rPr>
                <w:rFonts w:ascii="Arial" w:hAnsi="Arial" w:cs="Arial"/>
              </w:rPr>
              <w:t>12,40</w:t>
            </w:r>
          </w:p>
        </w:tc>
        <w:tc>
          <w:tcPr>
            <w:tcW w:w="995" w:type="dxa"/>
            <w:shd w:val="clear" w:color="auto" w:fill="auto"/>
          </w:tcPr>
          <w:p w:rsidR="00A75647" w:rsidRPr="001A6ACF" w:rsidRDefault="000052EA" w:rsidP="001A6ACF">
            <w:pPr>
              <w:suppressAutoHyphens/>
              <w:jc w:val="right"/>
              <w:rPr>
                <w:rFonts w:ascii="Arial" w:hAnsi="Arial" w:cs="Arial"/>
              </w:rPr>
            </w:pPr>
            <w:r w:rsidRPr="001A6ACF">
              <w:rPr>
                <w:rFonts w:ascii="Arial" w:hAnsi="Arial" w:cs="Arial"/>
              </w:rPr>
              <w:t>2.480,00</w:t>
            </w:r>
          </w:p>
        </w:tc>
      </w:tr>
      <w:tr w:rsidR="00A75647" w:rsidRPr="00CE39B7" w:rsidTr="001A6ACF">
        <w:tc>
          <w:tcPr>
            <w:tcW w:w="671" w:type="dxa"/>
            <w:shd w:val="clear" w:color="auto" w:fill="auto"/>
          </w:tcPr>
          <w:p w:rsidR="00A75647" w:rsidRPr="001A6ACF" w:rsidRDefault="00A75647" w:rsidP="001A6ACF">
            <w:pPr>
              <w:suppressAutoHyphens/>
              <w:jc w:val="center"/>
              <w:rPr>
                <w:rFonts w:ascii="Arial" w:hAnsi="Arial" w:cs="Arial"/>
              </w:rPr>
            </w:pPr>
            <w:r w:rsidRPr="001A6ACF">
              <w:rPr>
                <w:rFonts w:ascii="Arial" w:hAnsi="Arial" w:cs="Arial"/>
              </w:rPr>
              <w:lastRenderedPageBreak/>
              <w:t>6</w:t>
            </w:r>
          </w:p>
        </w:tc>
        <w:tc>
          <w:tcPr>
            <w:tcW w:w="720" w:type="dxa"/>
            <w:shd w:val="clear" w:color="auto" w:fill="auto"/>
          </w:tcPr>
          <w:p w:rsidR="00A75647" w:rsidRPr="001A6ACF" w:rsidRDefault="00A75647" w:rsidP="001A6ACF">
            <w:pPr>
              <w:suppressAutoHyphens/>
              <w:jc w:val="center"/>
              <w:rPr>
                <w:rFonts w:ascii="Arial" w:hAnsi="Arial" w:cs="Arial"/>
              </w:rPr>
            </w:pPr>
            <w:r w:rsidRPr="001A6ACF">
              <w:rPr>
                <w:rFonts w:ascii="Arial" w:hAnsi="Arial" w:cs="Arial"/>
              </w:rPr>
              <w:t>72</w:t>
            </w:r>
          </w:p>
        </w:tc>
        <w:tc>
          <w:tcPr>
            <w:tcW w:w="768" w:type="dxa"/>
            <w:shd w:val="clear" w:color="auto" w:fill="auto"/>
          </w:tcPr>
          <w:p w:rsidR="00A75647" w:rsidRPr="001A6ACF" w:rsidRDefault="00A75647" w:rsidP="001A6ACF">
            <w:pPr>
              <w:suppressAutoHyphens/>
              <w:jc w:val="center"/>
              <w:rPr>
                <w:rFonts w:ascii="Arial" w:hAnsi="Arial" w:cs="Arial"/>
              </w:rPr>
            </w:pPr>
            <w:r w:rsidRPr="001A6ACF">
              <w:rPr>
                <w:rFonts w:ascii="Arial" w:hAnsi="Arial" w:cs="Arial"/>
              </w:rPr>
              <w:t>KG</w:t>
            </w:r>
          </w:p>
        </w:tc>
        <w:tc>
          <w:tcPr>
            <w:tcW w:w="3648" w:type="dxa"/>
            <w:shd w:val="clear" w:color="auto" w:fill="auto"/>
          </w:tcPr>
          <w:p w:rsidR="00A75647" w:rsidRPr="001A6ACF" w:rsidRDefault="00A75647" w:rsidP="001A6ACF">
            <w:pPr>
              <w:suppressAutoHyphens/>
              <w:rPr>
                <w:rFonts w:ascii="Arial" w:hAnsi="Arial" w:cs="Arial"/>
              </w:rPr>
            </w:pPr>
            <w:r w:rsidRPr="001A6ACF">
              <w:rPr>
                <w:rFonts w:ascii="Arial" w:hAnsi="Arial" w:cs="Arial"/>
              </w:rPr>
              <w:t>POLPA DE GOIABA CONGELADA, tendo como ingrediente principal 100% (cem por cento) da fruta, não fermentada, não alcoólica e sem conservantes- (Pacote de 100 gramas)</w:t>
            </w:r>
          </w:p>
        </w:tc>
        <w:tc>
          <w:tcPr>
            <w:tcW w:w="992" w:type="dxa"/>
            <w:shd w:val="clear" w:color="auto" w:fill="auto"/>
          </w:tcPr>
          <w:p w:rsidR="00A75647" w:rsidRPr="001A6ACF" w:rsidRDefault="000052EA" w:rsidP="001A6ACF">
            <w:pPr>
              <w:suppressAutoHyphens/>
              <w:rPr>
                <w:rFonts w:ascii="Arial" w:hAnsi="Arial" w:cs="Arial"/>
              </w:rPr>
            </w:pPr>
            <w:r w:rsidRPr="001A6ACF">
              <w:rPr>
                <w:rFonts w:ascii="Arial" w:hAnsi="Arial" w:cs="Arial"/>
              </w:rPr>
              <w:t>Arco Iris</w:t>
            </w:r>
          </w:p>
        </w:tc>
        <w:tc>
          <w:tcPr>
            <w:tcW w:w="1132" w:type="dxa"/>
            <w:shd w:val="clear" w:color="auto" w:fill="auto"/>
          </w:tcPr>
          <w:p w:rsidR="00A75647" w:rsidRPr="001A6ACF" w:rsidRDefault="000052EA" w:rsidP="001A6ACF">
            <w:pPr>
              <w:suppressAutoHyphens/>
              <w:jc w:val="right"/>
              <w:rPr>
                <w:rFonts w:ascii="Arial" w:hAnsi="Arial" w:cs="Arial"/>
              </w:rPr>
            </w:pPr>
            <w:r w:rsidRPr="001A6ACF">
              <w:rPr>
                <w:rFonts w:ascii="Arial" w:hAnsi="Arial" w:cs="Arial"/>
              </w:rPr>
              <w:t>9,30</w:t>
            </w:r>
          </w:p>
        </w:tc>
        <w:tc>
          <w:tcPr>
            <w:tcW w:w="995" w:type="dxa"/>
            <w:shd w:val="clear" w:color="auto" w:fill="auto"/>
          </w:tcPr>
          <w:p w:rsidR="00A75647" w:rsidRPr="001A6ACF" w:rsidRDefault="000052EA" w:rsidP="001A6ACF">
            <w:pPr>
              <w:suppressAutoHyphens/>
              <w:jc w:val="right"/>
              <w:rPr>
                <w:rFonts w:ascii="Arial" w:hAnsi="Arial" w:cs="Arial"/>
              </w:rPr>
            </w:pPr>
            <w:r w:rsidRPr="001A6ACF">
              <w:rPr>
                <w:rFonts w:ascii="Arial" w:hAnsi="Arial" w:cs="Arial"/>
              </w:rPr>
              <w:t>669,60</w:t>
            </w:r>
          </w:p>
        </w:tc>
      </w:tr>
      <w:tr w:rsidR="00A75647" w:rsidRPr="00CE39B7" w:rsidTr="001A6ACF">
        <w:tc>
          <w:tcPr>
            <w:tcW w:w="671" w:type="dxa"/>
            <w:shd w:val="clear" w:color="auto" w:fill="auto"/>
          </w:tcPr>
          <w:p w:rsidR="00A75647" w:rsidRPr="001A6ACF" w:rsidRDefault="00A75647" w:rsidP="001A6ACF">
            <w:pPr>
              <w:suppressAutoHyphens/>
              <w:jc w:val="center"/>
              <w:rPr>
                <w:rFonts w:ascii="Arial" w:hAnsi="Arial" w:cs="Arial"/>
              </w:rPr>
            </w:pPr>
            <w:r w:rsidRPr="001A6ACF">
              <w:rPr>
                <w:rFonts w:ascii="Arial" w:hAnsi="Arial" w:cs="Arial"/>
              </w:rPr>
              <w:t>7</w:t>
            </w:r>
          </w:p>
        </w:tc>
        <w:tc>
          <w:tcPr>
            <w:tcW w:w="720" w:type="dxa"/>
            <w:shd w:val="clear" w:color="auto" w:fill="auto"/>
          </w:tcPr>
          <w:p w:rsidR="00A75647" w:rsidRPr="001A6ACF" w:rsidRDefault="00A75647" w:rsidP="001A6ACF">
            <w:pPr>
              <w:suppressAutoHyphens/>
              <w:jc w:val="center"/>
              <w:rPr>
                <w:rFonts w:ascii="Arial" w:hAnsi="Arial" w:cs="Arial"/>
              </w:rPr>
            </w:pPr>
            <w:r w:rsidRPr="001A6ACF">
              <w:rPr>
                <w:rFonts w:ascii="Arial" w:hAnsi="Arial" w:cs="Arial"/>
              </w:rPr>
              <w:t>72</w:t>
            </w:r>
          </w:p>
        </w:tc>
        <w:tc>
          <w:tcPr>
            <w:tcW w:w="768" w:type="dxa"/>
            <w:shd w:val="clear" w:color="auto" w:fill="auto"/>
          </w:tcPr>
          <w:p w:rsidR="00A75647" w:rsidRPr="001A6ACF" w:rsidRDefault="00A75647" w:rsidP="001A6ACF">
            <w:pPr>
              <w:suppressAutoHyphens/>
              <w:jc w:val="center"/>
              <w:rPr>
                <w:rFonts w:ascii="Arial" w:hAnsi="Arial" w:cs="Arial"/>
              </w:rPr>
            </w:pPr>
            <w:r w:rsidRPr="001A6ACF">
              <w:rPr>
                <w:rFonts w:ascii="Arial" w:hAnsi="Arial" w:cs="Arial"/>
              </w:rPr>
              <w:t>KG</w:t>
            </w:r>
          </w:p>
        </w:tc>
        <w:tc>
          <w:tcPr>
            <w:tcW w:w="3648" w:type="dxa"/>
            <w:shd w:val="clear" w:color="auto" w:fill="auto"/>
          </w:tcPr>
          <w:p w:rsidR="00A75647" w:rsidRPr="001A6ACF" w:rsidRDefault="00A75647" w:rsidP="001A6ACF">
            <w:pPr>
              <w:suppressAutoHyphens/>
              <w:rPr>
                <w:rFonts w:ascii="Arial" w:hAnsi="Arial" w:cs="Arial"/>
              </w:rPr>
            </w:pPr>
            <w:r w:rsidRPr="001A6ACF">
              <w:rPr>
                <w:rFonts w:ascii="Arial" w:hAnsi="Arial" w:cs="Arial"/>
              </w:rPr>
              <w:t>POLPA DE MORANGO CONGELADA, tendo como ingrediente principal 100% (cem por cento) da fruta, não fermentada, não alcoólica e sem conservantes- (Pacote de 100 gramas)</w:t>
            </w:r>
          </w:p>
        </w:tc>
        <w:tc>
          <w:tcPr>
            <w:tcW w:w="992" w:type="dxa"/>
            <w:shd w:val="clear" w:color="auto" w:fill="auto"/>
          </w:tcPr>
          <w:p w:rsidR="00A75647" w:rsidRPr="001A6ACF" w:rsidRDefault="000052EA" w:rsidP="001A6ACF">
            <w:pPr>
              <w:suppressAutoHyphens/>
              <w:rPr>
                <w:rFonts w:ascii="Arial" w:hAnsi="Arial" w:cs="Arial"/>
              </w:rPr>
            </w:pPr>
            <w:r w:rsidRPr="001A6ACF">
              <w:rPr>
                <w:rFonts w:ascii="Arial" w:hAnsi="Arial" w:cs="Arial"/>
              </w:rPr>
              <w:t>Arco Iris</w:t>
            </w:r>
          </w:p>
        </w:tc>
        <w:tc>
          <w:tcPr>
            <w:tcW w:w="1132" w:type="dxa"/>
            <w:shd w:val="clear" w:color="auto" w:fill="auto"/>
          </w:tcPr>
          <w:p w:rsidR="00A75647" w:rsidRPr="001A6ACF" w:rsidRDefault="000052EA" w:rsidP="001A6ACF">
            <w:pPr>
              <w:suppressAutoHyphens/>
              <w:jc w:val="right"/>
              <w:rPr>
                <w:rFonts w:ascii="Arial" w:hAnsi="Arial" w:cs="Arial"/>
              </w:rPr>
            </w:pPr>
            <w:r w:rsidRPr="001A6ACF">
              <w:rPr>
                <w:rFonts w:ascii="Arial" w:hAnsi="Arial" w:cs="Arial"/>
              </w:rPr>
              <w:t>12,40</w:t>
            </w:r>
          </w:p>
        </w:tc>
        <w:tc>
          <w:tcPr>
            <w:tcW w:w="995" w:type="dxa"/>
            <w:shd w:val="clear" w:color="auto" w:fill="auto"/>
          </w:tcPr>
          <w:p w:rsidR="00A75647" w:rsidRPr="001A6ACF" w:rsidRDefault="000052EA" w:rsidP="001A6ACF">
            <w:pPr>
              <w:suppressAutoHyphens/>
              <w:jc w:val="right"/>
              <w:rPr>
                <w:rFonts w:ascii="Arial" w:hAnsi="Arial" w:cs="Arial"/>
              </w:rPr>
            </w:pPr>
            <w:r w:rsidRPr="001A6ACF">
              <w:rPr>
                <w:rFonts w:ascii="Arial" w:hAnsi="Arial" w:cs="Arial"/>
              </w:rPr>
              <w:t>892,80</w:t>
            </w:r>
          </w:p>
        </w:tc>
      </w:tr>
      <w:tr w:rsidR="00A75647" w:rsidRPr="00CE39B7" w:rsidTr="001A6ACF">
        <w:tc>
          <w:tcPr>
            <w:tcW w:w="671" w:type="dxa"/>
            <w:shd w:val="clear" w:color="auto" w:fill="auto"/>
          </w:tcPr>
          <w:p w:rsidR="00A75647" w:rsidRPr="001A6ACF" w:rsidRDefault="00A75647" w:rsidP="001A6ACF">
            <w:pPr>
              <w:suppressAutoHyphens/>
              <w:jc w:val="center"/>
              <w:rPr>
                <w:rFonts w:ascii="Arial" w:hAnsi="Arial" w:cs="Arial"/>
              </w:rPr>
            </w:pPr>
            <w:r w:rsidRPr="001A6ACF">
              <w:rPr>
                <w:rFonts w:ascii="Arial" w:hAnsi="Arial" w:cs="Arial"/>
              </w:rPr>
              <w:t>8</w:t>
            </w:r>
          </w:p>
        </w:tc>
        <w:tc>
          <w:tcPr>
            <w:tcW w:w="720" w:type="dxa"/>
            <w:shd w:val="clear" w:color="auto" w:fill="auto"/>
          </w:tcPr>
          <w:p w:rsidR="00A75647" w:rsidRPr="001A6ACF" w:rsidRDefault="00A75647" w:rsidP="001A6ACF">
            <w:pPr>
              <w:suppressAutoHyphens/>
              <w:jc w:val="center"/>
              <w:rPr>
                <w:rFonts w:ascii="Arial" w:hAnsi="Arial" w:cs="Arial"/>
              </w:rPr>
            </w:pPr>
            <w:r w:rsidRPr="001A6ACF">
              <w:rPr>
                <w:rFonts w:ascii="Arial" w:hAnsi="Arial" w:cs="Arial"/>
              </w:rPr>
              <w:t>156</w:t>
            </w:r>
          </w:p>
        </w:tc>
        <w:tc>
          <w:tcPr>
            <w:tcW w:w="768" w:type="dxa"/>
            <w:shd w:val="clear" w:color="auto" w:fill="auto"/>
          </w:tcPr>
          <w:p w:rsidR="00A75647" w:rsidRPr="001A6ACF" w:rsidRDefault="00A75647" w:rsidP="001A6ACF">
            <w:pPr>
              <w:suppressAutoHyphens/>
              <w:jc w:val="center"/>
              <w:rPr>
                <w:rFonts w:ascii="Arial" w:hAnsi="Arial" w:cs="Arial"/>
              </w:rPr>
            </w:pPr>
            <w:r w:rsidRPr="001A6ACF">
              <w:rPr>
                <w:rFonts w:ascii="Arial" w:hAnsi="Arial" w:cs="Arial"/>
              </w:rPr>
              <w:t>KG</w:t>
            </w:r>
          </w:p>
        </w:tc>
        <w:tc>
          <w:tcPr>
            <w:tcW w:w="3648" w:type="dxa"/>
            <w:shd w:val="clear" w:color="auto" w:fill="auto"/>
          </w:tcPr>
          <w:p w:rsidR="00A75647" w:rsidRPr="001A6ACF" w:rsidRDefault="00A75647" w:rsidP="001A6ACF">
            <w:pPr>
              <w:suppressAutoHyphens/>
              <w:rPr>
                <w:rFonts w:ascii="Arial" w:hAnsi="Arial" w:cs="Arial"/>
              </w:rPr>
            </w:pPr>
            <w:r w:rsidRPr="001A6ACF">
              <w:rPr>
                <w:rFonts w:ascii="Arial" w:hAnsi="Arial" w:cs="Arial"/>
              </w:rPr>
              <w:t>POLPA DE ACEROLA C/ LARANJA CONGELADA, tendo como ingrediente principal 100% (cem por cento) da fruta, não fermentada, não alcoólica e sem conservantes- (Pacote de 100 gramas)</w:t>
            </w:r>
          </w:p>
        </w:tc>
        <w:tc>
          <w:tcPr>
            <w:tcW w:w="992" w:type="dxa"/>
            <w:shd w:val="clear" w:color="auto" w:fill="auto"/>
          </w:tcPr>
          <w:p w:rsidR="00A75647" w:rsidRPr="001A6ACF" w:rsidRDefault="000052EA" w:rsidP="001A6ACF">
            <w:pPr>
              <w:suppressAutoHyphens/>
              <w:rPr>
                <w:rFonts w:ascii="Arial" w:hAnsi="Arial" w:cs="Arial"/>
              </w:rPr>
            </w:pPr>
            <w:r w:rsidRPr="001A6ACF">
              <w:rPr>
                <w:rFonts w:ascii="Arial" w:hAnsi="Arial" w:cs="Arial"/>
              </w:rPr>
              <w:t>Arco Iris</w:t>
            </w:r>
          </w:p>
        </w:tc>
        <w:tc>
          <w:tcPr>
            <w:tcW w:w="1132" w:type="dxa"/>
            <w:shd w:val="clear" w:color="auto" w:fill="auto"/>
          </w:tcPr>
          <w:p w:rsidR="00A75647" w:rsidRPr="001A6ACF" w:rsidRDefault="000052EA" w:rsidP="001A6ACF">
            <w:pPr>
              <w:suppressAutoHyphens/>
              <w:jc w:val="right"/>
              <w:rPr>
                <w:rFonts w:ascii="Arial" w:hAnsi="Arial" w:cs="Arial"/>
              </w:rPr>
            </w:pPr>
            <w:r w:rsidRPr="001A6ACF">
              <w:rPr>
                <w:rFonts w:ascii="Arial" w:hAnsi="Arial" w:cs="Arial"/>
              </w:rPr>
              <w:t>11,37</w:t>
            </w:r>
          </w:p>
        </w:tc>
        <w:tc>
          <w:tcPr>
            <w:tcW w:w="995" w:type="dxa"/>
            <w:shd w:val="clear" w:color="auto" w:fill="auto"/>
          </w:tcPr>
          <w:p w:rsidR="00A75647" w:rsidRPr="001A6ACF" w:rsidRDefault="000052EA" w:rsidP="001A6ACF">
            <w:pPr>
              <w:suppressAutoHyphens/>
              <w:jc w:val="right"/>
              <w:rPr>
                <w:rFonts w:ascii="Arial" w:hAnsi="Arial" w:cs="Arial"/>
              </w:rPr>
            </w:pPr>
            <w:r w:rsidRPr="001A6ACF">
              <w:rPr>
                <w:rFonts w:ascii="Arial" w:hAnsi="Arial" w:cs="Arial"/>
              </w:rPr>
              <w:t>1.773,72</w:t>
            </w:r>
          </w:p>
        </w:tc>
      </w:tr>
      <w:tr w:rsidR="00A75647" w:rsidRPr="00CE39B7" w:rsidTr="001A6ACF">
        <w:tc>
          <w:tcPr>
            <w:tcW w:w="671" w:type="dxa"/>
            <w:shd w:val="clear" w:color="auto" w:fill="auto"/>
          </w:tcPr>
          <w:p w:rsidR="00A75647" w:rsidRPr="001A6ACF" w:rsidRDefault="00A75647" w:rsidP="001A6ACF">
            <w:pPr>
              <w:suppressAutoHyphens/>
              <w:jc w:val="center"/>
              <w:rPr>
                <w:rFonts w:ascii="Arial" w:hAnsi="Arial" w:cs="Arial"/>
              </w:rPr>
            </w:pPr>
            <w:r w:rsidRPr="001A6ACF">
              <w:rPr>
                <w:rFonts w:ascii="Arial" w:hAnsi="Arial" w:cs="Arial"/>
              </w:rPr>
              <w:t>9</w:t>
            </w:r>
          </w:p>
        </w:tc>
        <w:tc>
          <w:tcPr>
            <w:tcW w:w="720" w:type="dxa"/>
            <w:shd w:val="clear" w:color="auto" w:fill="auto"/>
          </w:tcPr>
          <w:p w:rsidR="00A75647" w:rsidRPr="001A6ACF" w:rsidRDefault="00A75647" w:rsidP="001A6ACF">
            <w:pPr>
              <w:suppressAutoHyphens/>
              <w:jc w:val="center"/>
              <w:rPr>
                <w:rFonts w:ascii="Arial" w:hAnsi="Arial" w:cs="Arial"/>
              </w:rPr>
            </w:pPr>
            <w:r w:rsidRPr="001A6ACF">
              <w:rPr>
                <w:rFonts w:ascii="Arial" w:hAnsi="Arial" w:cs="Arial"/>
              </w:rPr>
              <w:t>96</w:t>
            </w:r>
          </w:p>
        </w:tc>
        <w:tc>
          <w:tcPr>
            <w:tcW w:w="768" w:type="dxa"/>
            <w:shd w:val="clear" w:color="auto" w:fill="auto"/>
          </w:tcPr>
          <w:p w:rsidR="00A75647" w:rsidRPr="001A6ACF" w:rsidRDefault="00A75647" w:rsidP="001A6ACF">
            <w:pPr>
              <w:suppressAutoHyphens/>
              <w:jc w:val="center"/>
              <w:rPr>
                <w:rFonts w:ascii="Arial" w:hAnsi="Arial" w:cs="Arial"/>
              </w:rPr>
            </w:pPr>
            <w:r w:rsidRPr="001A6ACF">
              <w:rPr>
                <w:rFonts w:ascii="Arial" w:hAnsi="Arial" w:cs="Arial"/>
              </w:rPr>
              <w:t>KG</w:t>
            </w:r>
          </w:p>
        </w:tc>
        <w:tc>
          <w:tcPr>
            <w:tcW w:w="3648" w:type="dxa"/>
            <w:shd w:val="clear" w:color="auto" w:fill="auto"/>
          </w:tcPr>
          <w:p w:rsidR="00A75647" w:rsidRPr="001A6ACF" w:rsidRDefault="00A75647" w:rsidP="001A6ACF">
            <w:pPr>
              <w:suppressAutoHyphens/>
              <w:rPr>
                <w:rFonts w:ascii="Arial" w:hAnsi="Arial" w:cs="Arial"/>
              </w:rPr>
            </w:pPr>
            <w:r w:rsidRPr="001A6ACF">
              <w:rPr>
                <w:rFonts w:ascii="Arial" w:hAnsi="Arial" w:cs="Arial"/>
              </w:rPr>
              <w:t>POLPA DE UVA CONGELADA, tendo como ingrediente principal 100% (cem por cento) da fruta, não fermentada, não alcoólica e sem conservantes- (Pacote de 100 gramas)</w:t>
            </w:r>
          </w:p>
        </w:tc>
        <w:tc>
          <w:tcPr>
            <w:tcW w:w="992" w:type="dxa"/>
            <w:shd w:val="clear" w:color="auto" w:fill="auto"/>
          </w:tcPr>
          <w:p w:rsidR="00A75647" w:rsidRPr="001A6ACF" w:rsidRDefault="000052EA" w:rsidP="001A6ACF">
            <w:pPr>
              <w:suppressAutoHyphens/>
              <w:rPr>
                <w:rFonts w:ascii="Arial" w:hAnsi="Arial" w:cs="Arial"/>
              </w:rPr>
            </w:pPr>
            <w:r w:rsidRPr="001A6ACF">
              <w:rPr>
                <w:rFonts w:ascii="Arial" w:hAnsi="Arial" w:cs="Arial"/>
              </w:rPr>
              <w:t>Arco Iris</w:t>
            </w:r>
          </w:p>
        </w:tc>
        <w:tc>
          <w:tcPr>
            <w:tcW w:w="1132" w:type="dxa"/>
            <w:shd w:val="clear" w:color="auto" w:fill="auto"/>
          </w:tcPr>
          <w:p w:rsidR="00A75647" w:rsidRPr="001A6ACF" w:rsidRDefault="000052EA" w:rsidP="001A6ACF">
            <w:pPr>
              <w:suppressAutoHyphens/>
              <w:jc w:val="right"/>
              <w:rPr>
                <w:rFonts w:ascii="Arial" w:hAnsi="Arial" w:cs="Arial"/>
              </w:rPr>
            </w:pPr>
            <w:r w:rsidRPr="001A6ACF">
              <w:rPr>
                <w:rFonts w:ascii="Arial" w:hAnsi="Arial" w:cs="Arial"/>
              </w:rPr>
              <w:t>11,89</w:t>
            </w:r>
          </w:p>
        </w:tc>
        <w:tc>
          <w:tcPr>
            <w:tcW w:w="995" w:type="dxa"/>
            <w:shd w:val="clear" w:color="auto" w:fill="auto"/>
          </w:tcPr>
          <w:p w:rsidR="00A75647" w:rsidRPr="001A6ACF" w:rsidRDefault="000052EA" w:rsidP="001A6ACF">
            <w:pPr>
              <w:suppressAutoHyphens/>
              <w:jc w:val="right"/>
              <w:rPr>
                <w:rFonts w:ascii="Arial" w:hAnsi="Arial" w:cs="Arial"/>
              </w:rPr>
            </w:pPr>
            <w:r w:rsidRPr="001A6ACF">
              <w:rPr>
                <w:rFonts w:ascii="Arial" w:hAnsi="Arial" w:cs="Arial"/>
              </w:rPr>
              <w:t>1.141,44</w:t>
            </w:r>
          </w:p>
        </w:tc>
      </w:tr>
      <w:tr w:rsidR="00A75647" w:rsidRPr="00CE39B7" w:rsidTr="001A6ACF">
        <w:tc>
          <w:tcPr>
            <w:tcW w:w="671" w:type="dxa"/>
            <w:shd w:val="clear" w:color="auto" w:fill="auto"/>
          </w:tcPr>
          <w:p w:rsidR="00A75647" w:rsidRPr="001A6ACF" w:rsidRDefault="00A75647" w:rsidP="001A6ACF">
            <w:pPr>
              <w:suppressAutoHyphens/>
              <w:jc w:val="center"/>
              <w:rPr>
                <w:rFonts w:ascii="Arial" w:hAnsi="Arial" w:cs="Arial"/>
              </w:rPr>
            </w:pPr>
            <w:r w:rsidRPr="001A6ACF">
              <w:rPr>
                <w:rFonts w:ascii="Arial" w:hAnsi="Arial" w:cs="Arial"/>
              </w:rPr>
              <w:t>10</w:t>
            </w:r>
          </w:p>
        </w:tc>
        <w:tc>
          <w:tcPr>
            <w:tcW w:w="720" w:type="dxa"/>
            <w:shd w:val="clear" w:color="auto" w:fill="auto"/>
          </w:tcPr>
          <w:p w:rsidR="00A75647" w:rsidRPr="001A6ACF" w:rsidRDefault="00A75647" w:rsidP="001A6ACF">
            <w:pPr>
              <w:suppressAutoHyphens/>
              <w:jc w:val="center"/>
              <w:rPr>
                <w:rFonts w:ascii="Arial" w:hAnsi="Arial" w:cs="Arial"/>
              </w:rPr>
            </w:pPr>
            <w:r w:rsidRPr="001A6ACF">
              <w:rPr>
                <w:rFonts w:ascii="Arial" w:hAnsi="Arial" w:cs="Arial"/>
              </w:rPr>
              <w:t>48</w:t>
            </w:r>
          </w:p>
        </w:tc>
        <w:tc>
          <w:tcPr>
            <w:tcW w:w="768" w:type="dxa"/>
            <w:shd w:val="clear" w:color="auto" w:fill="auto"/>
          </w:tcPr>
          <w:p w:rsidR="00A75647" w:rsidRPr="001A6ACF" w:rsidRDefault="00A75647" w:rsidP="001A6ACF">
            <w:pPr>
              <w:suppressAutoHyphens/>
              <w:jc w:val="center"/>
              <w:rPr>
                <w:rFonts w:ascii="Arial" w:hAnsi="Arial" w:cs="Arial"/>
              </w:rPr>
            </w:pPr>
            <w:r w:rsidRPr="001A6ACF">
              <w:rPr>
                <w:rFonts w:ascii="Arial" w:hAnsi="Arial" w:cs="Arial"/>
              </w:rPr>
              <w:t>KG</w:t>
            </w:r>
          </w:p>
        </w:tc>
        <w:tc>
          <w:tcPr>
            <w:tcW w:w="3648" w:type="dxa"/>
            <w:shd w:val="clear" w:color="auto" w:fill="auto"/>
          </w:tcPr>
          <w:p w:rsidR="00A75647" w:rsidRPr="001A6ACF" w:rsidRDefault="00A75647" w:rsidP="001A6ACF">
            <w:pPr>
              <w:suppressAutoHyphens/>
              <w:rPr>
                <w:rFonts w:ascii="Arial" w:hAnsi="Arial" w:cs="Arial"/>
              </w:rPr>
            </w:pPr>
            <w:r w:rsidRPr="001A6ACF">
              <w:rPr>
                <w:rFonts w:ascii="Arial" w:hAnsi="Arial" w:cs="Arial"/>
              </w:rPr>
              <w:t>POLPA DE FRAMBOESA CONGELADA, tendo como ingrediente principal 100% (cem por cento) da fruta, não fermentada, não alcoólica e sem conservantes- (Pacote de 100 gramas)</w:t>
            </w:r>
          </w:p>
        </w:tc>
        <w:tc>
          <w:tcPr>
            <w:tcW w:w="992" w:type="dxa"/>
            <w:shd w:val="clear" w:color="auto" w:fill="auto"/>
          </w:tcPr>
          <w:p w:rsidR="00A75647" w:rsidRPr="001A6ACF" w:rsidRDefault="000052EA" w:rsidP="001A6ACF">
            <w:pPr>
              <w:suppressAutoHyphens/>
              <w:rPr>
                <w:rFonts w:ascii="Arial" w:hAnsi="Arial" w:cs="Arial"/>
              </w:rPr>
            </w:pPr>
            <w:r w:rsidRPr="001A6ACF">
              <w:rPr>
                <w:rFonts w:ascii="Arial" w:hAnsi="Arial" w:cs="Arial"/>
              </w:rPr>
              <w:t>Arco Iris</w:t>
            </w:r>
          </w:p>
        </w:tc>
        <w:tc>
          <w:tcPr>
            <w:tcW w:w="1132" w:type="dxa"/>
            <w:shd w:val="clear" w:color="auto" w:fill="auto"/>
          </w:tcPr>
          <w:p w:rsidR="00A75647" w:rsidRPr="001A6ACF" w:rsidRDefault="000052EA" w:rsidP="001A6ACF">
            <w:pPr>
              <w:suppressAutoHyphens/>
              <w:jc w:val="right"/>
              <w:rPr>
                <w:rFonts w:ascii="Arial" w:hAnsi="Arial" w:cs="Arial"/>
              </w:rPr>
            </w:pPr>
            <w:r w:rsidRPr="001A6ACF">
              <w:rPr>
                <w:rFonts w:ascii="Arial" w:hAnsi="Arial" w:cs="Arial"/>
              </w:rPr>
              <w:t>17,57</w:t>
            </w:r>
          </w:p>
        </w:tc>
        <w:tc>
          <w:tcPr>
            <w:tcW w:w="995" w:type="dxa"/>
            <w:shd w:val="clear" w:color="auto" w:fill="auto"/>
          </w:tcPr>
          <w:p w:rsidR="00A75647" w:rsidRPr="001A6ACF" w:rsidRDefault="000052EA" w:rsidP="001A6ACF">
            <w:pPr>
              <w:suppressAutoHyphens/>
              <w:jc w:val="right"/>
              <w:rPr>
                <w:rFonts w:ascii="Arial" w:hAnsi="Arial" w:cs="Arial"/>
              </w:rPr>
            </w:pPr>
            <w:r w:rsidRPr="001A6ACF">
              <w:rPr>
                <w:rFonts w:ascii="Arial" w:hAnsi="Arial" w:cs="Arial"/>
              </w:rPr>
              <w:t>843,36</w:t>
            </w:r>
          </w:p>
        </w:tc>
      </w:tr>
      <w:tr w:rsidR="00A75647" w:rsidRPr="00CE39B7" w:rsidTr="001A6ACF">
        <w:tc>
          <w:tcPr>
            <w:tcW w:w="671" w:type="dxa"/>
            <w:shd w:val="clear" w:color="auto" w:fill="auto"/>
          </w:tcPr>
          <w:p w:rsidR="00A75647" w:rsidRPr="001A6ACF" w:rsidRDefault="00A75647" w:rsidP="001A6ACF">
            <w:pPr>
              <w:suppressAutoHyphens/>
              <w:jc w:val="center"/>
              <w:rPr>
                <w:rFonts w:ascii="Arial" w:hAnsi="Arial" w:cs="Arial"/>
              </w:rPr>
            </w:pPr>
            <w:r w:rsidRPr="001A6ACF">
              <w:rPr>
                <w:rFonts w:ascii="Arial" w:hAnsi="Arial" w:cs="Arial"/>
              </w:rPr>
              <w:t>11</w:t>
            </w:r>
          </w:p>
        </w:tc>
        <w:tc>
          <w:tcPr>
            <w:tcW w:w="720" w:type="dxa"/>
            <w:shd w:val="clear" w:color="auto" w:fill="auto"/>
          </w:tcPr>
          <w:p w:rsidR="00A75647" w:rsidRPr="001A6ACF" w:rsidRDefault="00A75647" w:rsidP="001A6ACF">
            <w:pPr>
              <w:suppressAutoHyphens/>
              <w:jc w:val="center"/>
              <w:rPr>
                <w:rFonts w:ascii="Arial" w:hAnsi="Arial" w:cs="Arial"/>
              </w:rPr>
            </w:pPr>
            <w:r w:rsidRPr="001A6ACF">
              <w:rPr>
                <w:rFonts w:ascii="Arial" w:hAnsi="Arial" w:cs="Arial"/>
              </w:rPr>
              <w:t>156</w:t>
            </w:r>
          </w:p>
        </w:tc>
        <w:tc>
          <w:tcPr>
            <w:tcW w:w="768" w:type="dxa"/>
            <w:shd w:val="clear" w:color="auto" w:fill="auto"/>
          </w:tcPr>
          <w:p w:rsidR="00A75647" w:rsidRPr="001A6ACF" w:rsidRDefault="00A75647" w:rsidP="001A6ACF">
            <w:pPr>
              <w:suppressAutoHyphens/>
              <w:jc w:val="center"/>
              <w:rPr>
                <w:rFonts w:ascii="Arial" w:hAnsi="Arial" w:cs="Arial"/>
              </w:rPr>
            </w:pPr>
            <w:r w:rsidRPr="001A6ACF">
              <w:rPr>
                <w:rFonts w:ascii="Arial" w:hAnsi="Arial" w:cs="Arial"/>
              </w:rPr>
              <w:t>KG</w:t>
            </w:r>
          </w:p>
        </w:tc>
        <w:tc>
          <w:tcPr>
            <w:tcW w:w="3648" w:type="dxa"/>
            <w:shd w:val="clear" w:color="auto" w:fill="auto"/>
          </w:tcPr>
          <w:p w:rsidR="00A75647" w:rsidRPr="001A6ACF" w:rsidRDefault="00A75647" w:rsidP="001A6ACF">
            <w:pPr>
              <w:suppressAutoHyphens/>
              <w:rPr>
                <w:rFonts w:ascii="Arial" w:hAnsi="Arial" w:cs="Arial"/>
              </w:rPr>
            </w:pPr>
            <w:r w:rsidRPr="001A6ACF">
              <w:rPr>
                <w:rFonts w:ascii="Arial" w:hAnsi="Arial" w:cs="Arial"/>
              </w:rPr>
              <w:t>POLPA DE LIMÃO CONGELADA, tendo como ingrediente principal 100% (cem por cento) da fruta, não fermentada, não alcoólica e sem conservantes- (Pacote de 100 gramas)</w:t>
            </w:r>
          </w:p>
        </w:tc>
        <w:tc>
          <w:tcPr>
            <w:tcW w:w="992" w:type="dxa"/>
            <w:shd w:val="clear" w:color="auto" w:fill="auto"/>
          </w:tcPr>
          <w:p w:rsidR="00A75647" w:rsidRPr="001A6ACF" w:rsidRDefault="000052EA" w:rsidP="001A6ACF">
            <w:pPr>
              <w:suppressAutoHyphens/>
              <w:rPr>
                <w:rFonts w:ascii="Arial" w:hAnsi="Arial" w:cs="Arial"/>
              </w:rPr>
            </w:pPr>
            <w:r w:rsidRPr="001A6ACF">
              <w:rPr>
                <w:rFonts w:ascii="Arial" w:hAnsi="Arial" w:cs="Arial"/>
              </w:rPr>
              <w:t>Arco Iris</w:t>
            </w:r>
          </w:p>
        </w:tc>
        <w:tc>
          <w:tcPr>
            <w:tcW w:w="1132" w:type="dxa"/>
            <w:shd w:val="clear" w:color="auto" w:fill="auto"/>
          </w:tcPr>
          <w:p w:rsidR="00A75647" w:rsidRPr="001A6ACF" w:rsidRDefault="000052EA" w:rsidP="001A6ACF">
            <w:pPr>
              <w:suppressAutoHyphens/>
              <w:jc w:val="right"/>
              <w:rPr>
                <w:rFonts w:ascii="Arial" w:hAnsi="Arial" w:cs="Arial"/>
              </w:rPr>
            </w:pPr>
            <w:r w:rsidRPr="001A6ACF">
              <w:rPr>
                <w:rFonts w:ascii="Arial" w:hAnsi="Arial" w:cs="Arial"/>
              </w:rPr>
              <w:t>9,82</w:t>
            </w:r>
          </w:p>
        </w:tc>
        <w:tc>
          <w:tcPr>
            <w:tcW w:w="995" w:type="dxa"/>
            <w:shd w:val="clear" w:color="auto" w:fill="auto"/>
          </w:tcPr>
          <w:p w:rsidR="00A75647" w:rsidRPr="001A6ACF" w:rsidRDefault="000052EA" w:rsidP="001A6ACF">
            <w:pPr>
              <w:suppressAutoHyphens/>
              <w:jc w:val="right"/>
              <w:rPr>
                <w:rFonts w:ascii="Arial" w:hAnsi="Arial" w:cs="Arial"/>
              </w:rPr>
            </w:pPr>
            <w:r w:rsidRPr="001A6ACF">
              <w:rPr>
                <w:rFonts w:ascii="Arial" w:hAnsi="Arial" w:cs="Arial"/>
              </w:rPr>
              <w:t>1.531,92</w:t>
            </w:r>
          </w:p>
        </w:tc>
      </w:tr>
      <w:tr w:rsidR="00A75647" w:rsidRPr="00CE39B7" w:rsidTr="001A6ACF">
        <w:tc>
          <w:tcPr>
            <w:tcW w:w="671" w:type="dxa"/>
            <w:shd w:val="clear" w:color="auto" w:fill="auto"/>
          </w:tcPr>
          <w:p w:rsidR="00A75647" w:rsidRPr="001A6ACF" w:rsidRDefault="00A75647" w:rsidP="001A6ACF">
            <w:pPr>
              <w:suppressAutoHyphens/>
              <w:jc w:val="center"/>
              <w:rPr>
                <w:rFonts w:ascii="Arial" w:hAnsi="Arial" w:cs="Arial"/>
              </w:rPr>
            </w:pPr>
            <w:r w:rsidRPr="001A6ACF">
              <w:rPr>
                <w:rFonts w:ascii="Arial" w:hAnsi="Arial" w:cs="Arial"/>
              </w:rPr>
              <w:t>12</w:t>
            </w:r>
          </w:p>
        </w:tc>
        <w:tc>
          <w:tcPr>
            <w:tcW w:w="720" w:type="dxa"/>
            <w:shd w:val="clear" w:color="auto" w:fill="auto"/>
          </w:tcPr>
          <w:p w:rsidR="00A75647" w:rsidRPr="001A6ACF" w:rsidRDefault="00A75647" w:rsidP="001A6ACF">
            <w:pPr>
              <w:suppressAutoHyphens/>
              <w:jc w:val="center"/>
              <w:rPr>
                <w:rFonts w:ascii="Arial" w:hAnsi="Arial" w:cs="Arial"/>
              </w:rPr>
            </w:pPr>
            <w:r w:rsidRPr="001A6ACF">
              <w:rPr>
                <w:rFonts w:ascii="Arial" w:hAnsi="Arial" w:cs="Arial"/>
              </w:rPr>
              <w:t>140</w:t>
            </w:r>
          </w:p>
        </w:tc>
        <w:tc>
          <w:tcPr>
            <w:tcW w:w="768" w:type="dxa"/>
            <w:shd w:val="clear" w:color="auto" w:fill="auto"/>
          </w:tcPr>
          <w:p w:rsidR="00A75647" w:rsidRPr="001A6ACF" w:rsidRDefault="00A75647" w:rsidP="001A6ACF">
            <w:pPr>
              <w:suppressAutoHyphens/>
              <w:jc w:val="center"/>
              <w:rPr>
                <w:rFonts w:ascii="Arial" w:hAnsi="Arial" w:cs="Arial"/>
              </w:rPr>
            </w:pPr>
            <w:r w:rsidRPr="001A6ACF">
              <w:rPr>
                <w:rFonts w:ascii="Arial" w:hAnsi="Arial" w:cs="Arial"/>
              </w:rPr>
              <w:t>KG</w:t>
            </w:r>
          </w:p>
        </w:tc>
        <w:tc>
          <w:tcPr>
            <w:tcW w:w="3648" w:type="dxa"/>
            <w:shd w:val="clear" w:color="auto" w:fill="auto"/>
          </w:tcPr>
          <w:p w:rsidR="00A75647" w:rsidRPr="001A6ACF" w:rsidRDefault="00A75647" w:rsidP="001A6ACF">
            <w:pPr>
              <w:suppressAutoHyphens/>
              <w:rPr>
                <w:rFonts w:ascii="Arial" w:hAnsi="Arial" w:cs="Arial"/>
              </w:rPr>
            </w:pPr>
            <w:r w:rsidRPr="001A6ACF">
              <w:rPr>
                <w:rFonts w:ascii="Arial" w:hAnsi="Arial" w:cs="Arial"/>
              </w:rPr>
              <w:t>POLPA DE CAJU CONGELADA, tendo como ingrediente principal 100% (cem por cento) da fruta, não fermentada, não alcoólica e sem conservantes- (Pacote de 100 gramas)</w:t>
            </w:r>
          </w:p>
        </w:tc>
        <w:tc>
          <w:tcPr>
            <w:tcW w:w="992" w:type="dxa"/>
            <w:shd w:val="clear" w:color="auto" w:fill="auto"/>
          </w:tcPr>
          <w:p w:rsidR="00A75647" w:rsidRPr="001A6ACF" w:rsidRDefault="000052EA" w:rsidP="001A6ACF">
            <w:pPr>
              <w:suppressAutoHyphens/>
              <w:rPr>
                <w:rFonts w:ascii="Arial" w:hAnsi="Arial" w:cs="Arial"/>
              </w:rPr>
            </w:pPr>
            <w:r w:rsidRPr="001A6ACF">
              <w:rPr>
                <w:rFonts w:ascii="Arial" w:hAnsi="Arial" w:cs="Arial"/>
              </w:rPr>
              <w:t>Arco Iris</w:t>
            </w:r>
          </w:p>
        </w:tc>
        <w:tc>
          <w:tcPr>
            <w:tcW w:w="1132" w:type="dxa"/>
            <w:shd w:val="clear" w:color="auto" w:fill="auto"/>
          </w:tcPr>
          <w:p w:rsidR="00A75647" w:rsidRPr="001A6ACF" w:rsidRDefault="000052EA" w:rsidP="001A6ACF">
            <w:pPr>
              <w:suppressAutoHyphens/>
              <w:jc w:val="right"/>
              <w:rPr>
                <w:rFonts w:ascii="Arial" w:hAnsi="Arial" w:cs="Arial"/>
              </w:rPr>
            </w:pPr>
            <w:r w:rsidRPr="001A6ACF">
              <w:rPr>
                <w:rFonts w:ascii="Arial" w:hAnsi="Arial" w:cs="Arial"/>
              </w:rPr>
              <w:t>11,37</w:t>
            </w:r>
          </w:p>
        </w:tc>
        <w:tc>
          <w:tcPr>
            <w:tcW w:w="995" w:type="dxa"/>
            <w:shd w:val="clear" w:color="auto" w:fill="auto"/>
          </w:tcPr>
          <w:p w:rsidR="00A75647" w:rsidRPr="001A6ACF" w:rsidRDefault="000052EA" w:rsidP="001A6ACF">
            <w:pPr>
              <w:suppressAutoHyphens/>
              <w:jc w:val="right"/>
              <w:rPr>
                <w:rFonts w:ascii="Arial" w:hAnsi="Arial" w:cs="Arial"/>
              </w:rPr>
            </w:pPr>
            <w:r w:rsidRPr="001A6ACF">
              <w:rPr>
                <w:rFonts w:ascii="Arial" w:hAnsi="Arial" w:cs="Arial"/>
              </w:rPr>
              <w:t>1.591,80</w:t>
            </w:r>
          </w:p>
        </w:tc>
      </w:tr>
      <w:tr w:rsidR="00A75647" w:rsidRPr="00CE39B7" w:rsidTr="001A6ACF">
        <w:tc>
          <w:tcPr>
            <w:tcW w:w="671" w:type="dxa"/>
            <w:shd w:val="clear" w:color="auto" w:fill="auto"/>
          </w:tcPr>
          <w:p w:rsidR="00A75647" w:rsidRPr="001A6ACF" w:rsidRDefault="00A75647" w:rsidP="001A6ACF">
            <w:pPr>
              <w:suppressAutoHyphens/>
              <w:jc w:val="center"/>
              <w:rPr>
                <w:rFonts w:ascii="Arial" w:hAnsi="Arial" w:cs="Arial"/>
              </w:rPr>
            </w:pPr>
            <w:r w:rsidRPr="001A6ACF">
              <w:rPr>
                <w:rFonts w:ascii="Arial" w:hAnsi="Arial" w:cs="Arial"/>
              </w:rPr>
              <w:t>13</w:t>
            </w:r>
          </w:p>
        </w:tc>
        <w:tc>
          <w:tcPr>
            <w:tcW w:w="720" w:type="dxa"/>
            <w:shd w:val="clear" w:color="auto" w:fill="auto"/>
          </w:tcPr>
          <w:p w:rsidR="00A75647" w:rsidRPr="001A6ACF" w:rsidRDefault="00A75647" w:rsidP="001A6ACF">
            <w:pPr>
              <w:suppressAutoHyphens/>
              <w:jc w:val="center"/>
              <w:rPr>
                <w:rFonts w:ascii="Arial" w:hAnsi="Arial" w:cs="Arial"/>
              </w:rPr>
            </w:pPr>
            <w:r w:rsidRPr="001A6ACF">
              <w:rPr>
                <w:rFonts w:ascii="Arial" w:hAnsi="Arial" w:cs="Arial"/>
              </w:rPr>
              <w:t>72</w:t>
            </w:r>
          </w:p>
        </w:tc>
        <w:tc>
          <w:tcPr>
            <w:tcW w:w="768" w:type="dxa"/>
            <w:shd w:val="clear" w:color="auto" w:fill="auto"/>
          </w:tcPr>
          <w:p w:rsidR="00A75647" w:rsidRPr="001A6ACF" w:rsidRDefault="00A75647" w:rsidP="001A6ACF">
            <w:pPr>
              <w:suppressAutoHyphens/>
              <w:jc w:val="center"/>
              <w:rPr>
                <w:rFonts w:ascii="Arial" w:hAnsi="Arial" w:cs="Arial"/>
              </w:rPr>
            </w:pPr>
            <w:r w:rsidRPr="001A6ACF">
              <w:rPr>
                <w:rFonts w:ascii="Arial" w:hAnsi="Arial" w:cs="Arial"/>
              </w:rPr>
              <w:t>KG</w:t>
            </w:r>
          </w:p>
        </w:tc>
        <w:tc>
          <w:tcPr>
            <w:tcW w:w="3648" w:type="dxa"/>
            <w:shd w:val="clear" w:color="auto" w:fill="auto"/>
          </w:tcPr>
          <w:p w:rsidR="00A75647" w:rsidRPr="001A6ACF" w:rsidRDefault="00A75647" w:rsidP="001A6ACF">
            <w:pPr>
              <w:suppressAutoHyphens/>
              <w:rPr>
                <w:rFonts w:ascii="Arial" w:hAnsi="Arial" w:cs="Arial"/>
              </w:rPr>
            </w:pPr>
            <w:r w:rsidRPr="001A6ACF">
              <w:rPr>
                <w:rFonts w:ascii="Arial" w:hAnsi="Arial" w:cs="Arial"/>
              </w:rPr>
              <w:t>POLPA DE ABACAXI C/ HORTELÃ CONGELADA, tendo como ingrediente principal 100% (cem por cento) da fruta, não fermentada, não alcoólica e sem conservantes- (Pacote de 100 gramas)</w:t>
            </w:r>
          </w:p>
        </w:tc>
        <w:tc>
          <w:tcPr>
            <w:tcW w:w="992" w:type="dxa"/>
            <w:shd w:val="clear" w:color="auto" w:fill="auto"/>
          </w:tcPr>
          <w:p w:rsidR="00A75647" w:rsidRPr="001A6ACF" w:rsidRDefault="000052EA" w:rsidP="001A6ACF">
            <w:pPr>
              <w:suppressAutoHyphens/>
              <w:rPr>
                <w:rFonts w:ascii="Arial" w:hAnsi="Arial" w:cs="Arial"/>
              </w:rPr>
            </w:pPr>
            <w:r w:rsidRPr="001A6ACF">
              <w:rPr>
                <w:rFonts w:ascii="Arial" w:hAnsi="Arial" w:cs="Arial"/>
              </w:rPr>
              <w:t>Arco Iris</w:t>
            </w:r>
          </w:p>
        </w:tc>
        <w:tc>
          <w:tcPr>
            <w:tcW w:w="1132" w:type="dxa"/>
            <w:shd w:val="clear" w:color="auto" w:fill="auto"/>
          </w:tcPr>
          <w:p w:rsidR="00A75647" w:rsidRPr="001A6ACF" w:rsidRDefault="000052EA" w:rsidP="001A6ACF">
            <w:pPr>
              <w:suppressAutoHyphens/>
              <w:jc w:val="right"/>
              <w:rPr>
                <w:rFonts w:ascii="Arial" w:hAnsi="Arial" w:cs="Arial"/>
              </w:rPr>
            </w:pPr>
            <w:r w:rsidRPr="001A6ACF">
              <w:rPr>
                <w:rFonts w:ascii="Arial" w:hAnsi="Arial" w:cs="Arial"/>
              </w:rPr>
              <w:t>10,85</w:t>
            </w:r>
          </w:p>
        </w:tc>
        <w:tc>
          <w:tcPr>
            <w:tcW w:w="995" w:type="dxa"/>
            <w:shd w:val="clear" w:color="auto" w:fill="auto"/>
          </w:tcPr>
          <w:p w:rsidR="00A75647" w:rsidRPr="001A6ACF" w:rsidRDefault="000052EA" w:rsidP="001A6ACF">
            <w:pPr>
              <w:suppressAutoHyphens/>
              <w:jc w:val="right"/>
              <w:rPr>
                <w:rFonts w:ascii="Arial" w:hAnsi="Arial" w:cs="Arial"/>
              </w:rPr>
            </w:pPr>
            <w:r w:rsidRPr="001A6ACF">
              <w:rPr>
                <w:rFonts w:ascii="Arial" w:hAnsi="Arial" w:cs="Arial"/>
              </w:rPr>
              <w:t>781,20</w:t>
            </w:r>
          </w:p>
        </w:tc>
      </w:tr>
      <w:tr w:rsidR="00A75647" w:rsidRPr="00CE39B7" w:rsidTr="001A6ACF">
        <w:tc>
          <w:tcPr>
            <w:tcW w:w="671" w:type="dxa"/>
            <w:shd w:val="clear" w:color="auto" w:fill="auto"/>
          </w:tcPr>
          <w:p w:rsidR="00A75647" w:rsidRPr="001A6ACF" w:rsidRDefault="00A75647" w:rsidP="001A6ACF">
            <w:pPr>
              <w:suppressAutoHyphens/>
              <w:jc w:val="center"/>
              <w:rPr>
                <w:rFonts w:ascii="Arial" w:hAnsi="Arial" w:cs="Arial"/>
              </w:rPr>
            </w:pPr>
            <w:r w:rsidRPr="001A6ACF">
              <w:rPr>
                <w:rFonts w:ascii="Arial" w:hAnsi="Arial" w:cs="Arial"/>
              </w:rPr>
              <w:t>14</w:t>
            </w:r>
          </w:p>
        </w:tc>
        <w:tc>
          <w:tcPr>
            <w:tcW w:w="720" w:type="dxa"/>
            <w:shd w:val="clear" w:color="auto" w:fill="auto"/>
          </w:tcPr>
          <w:p w:rsidR="00A75647" w:rsidRPr="001A6ACF" w:rsidRDefault="00A75647" w:rsidP="001A6ACF">
            <w:pPr>
              <w:suppressAutoHyphens/>
              <w:jc w:val="center"/>
              <w:rPr>
                <w:rFonts w:ascii="Arial" w:hAnsi="Arial" w:cs="Arial"/>
              </w:rPr>
            </w:pPr>
            <w:r w:rsidRPr="001A6ACF">
              <w:rPr>
                <w:rFonts w:ascii="Arial" w:hAnsi="Arial" w:cs="Arial"/>
              </w:rPr>
              <w:t>48</w:t>
            </w:r>
          </w:p>
        </w:tc>
        <w:tc>
          <w:tcPr>
            <w:tcW w:w="768" w:type="dxa"/>
            <w:shd w:val="clear" w:color="auto" w:fill="auto"/>
          </w:tcPr>
          <w:p w:rsidR="00A75647" w:rsidRPr="001A6ACF" w:rsidRDefault="00A75647" w:rsidP="001A6ACF">
            <w:pPr>
              <w:suppressAutoHyphens/>
              <w:jc w:val="center"/>
              <w:rPr>
                <w:rFonts w:ascii="Arial" w:hAnsi="Arial" w:cs="Arial"/>
              </w:rPr>
            </w:pPr>
            <w:r w:rsidRPr="001A6ACF">
              <w:rPr>
                <w:rFonts w:ascii="Arial" w:hAnsi="Arial" w:cs="Arial"/>
              </w:rPr>
              <w:t>KG</w:t>
            </w:r>
          </w:p>
        </w:tc>
        <w:tc>
          <w:tcPr>
            <w:tcW w:w="3648" w:type="dxa"/>
            <w:shd w:val="clear" w:color="auto" w:fill="auto"/>
          </w:tcPr>
          <w:p w:rsidR="00A75647" w:rsidRPr="001A6ACF" w:rsidRDefault="00A75647" w:rsidP="001A6ACF">
            <w:pPr>
              <w:suppressAutoHyphens/>
              <w:rPr>
                <w:rFonts w:ascii="Arial" w:hAnsi="Arial" w:cs="Arial"/>
              </w:rPr>
            </w:pPr>
            <w:r w:rsidRPr="001A6ACF">
              <w:rPr>
                <w:rFonts w:ascii="Arial" w:hAnsi="Arial" w:cs="Arial"/>
              </w:rPr>
              <w:t>POLPA DE AMORA CONGELADA, tendo como ingrediente principal 100% (cem por cento) da fruta, não fermentada, não alcoólica e sem conservantes- (Pacote de 100 gramas)</w:t>
            </w:r>
          </w:p>
        </w:tc>
        <w:tc>
          <w:tcPr>
            <w:tcW w:w="992" w:type="dxa"/>
            <w:shd w:val="clear" w:color="auto" w:fill="auto"/>
          </w:tcPr>
          <w:p w:rsidR="00A75647" w:rsidRPr="001A6ACF" w:rsidRDefault="000052EA" w:rsidP="001A6ACF">
            <w:pPr>
              <w:suppressAutoHyphens/>
              <w:rPr>
                <w:rFonts w:ascii="Arial" w:hAnsi="Arial" w:cs="Arial"/>
              </w:rPr>
            </w:pPr>
            <w:r w:rsidRPr="001A6ACF">
              <w:rPr>
                <w:rFonts w:ascii="Arial" w:hAnsi="Arial" w:cs="Arial"/>
              </w:rPr>
              <w:t>Arco Iris</w:t>
            </w:r>
          </w:p>
        </w:tc>
        <w:tc>
          <w:tcPr>
            <w:tcW w:w="1132" w:type="dxa"/>
            <w:shd w:val="clear" w:color="auto" w:fill="auto"/>
          </w:tcPr>
          <w:p w:rsidR="00A75647" w:rsidRPr="001A6ACF" w:rsidRDefault="000052EA" w:rsidP="001A6ACF">
            <w:pPr>
              <w:suppressAutoHyphens/>
              <w:jc w:val="right"/>
              <w:rPr>
                <w:rFonts w:ascii="Arial" w:hAnsi="Arial" w:cs="Arial"/>
              </w:rPr>
            </w:pPr>
            <w:r w:rsidRPr="001A6ACF">
              <w:rPr>
                <w:rFonts w:ascii="Arial" w:hAnsi="Arial" w:cs="Arial"/>
              </w:rPr>
              <w:t>12,41</w:t>
            </w:r>
          </w:p>
        </w:tc>
        <w:tc>
          <w:tcPr>
            <w:tcW w:w="995" w:type="dxa"/>
            <w:shd w:val="clear" w:color="auto" w:fill="auto"/>
          </w:tcPr>
          <w:p w:rsidR="00A75647" w:rsidRPr="001A6ACF" w:rsidRDefault="000052EA" w:rsidP="001A6ACF">
            <w:pPr>
              <w:suppressAutoHyphens/>
              <w:jc w:val="right"/>
              <w:rPr>
                <w:rFonts w:ascii="Arial" w:hAnsi="Arial" w:cs="Arial"/>
              </w:rPr>
            </w:pPr>
            <w:r w:rsidRPr="001A6ACF">
              <w:rPr>
                <w:rFonts w:ascii="Arial" w:hAnsi="Arial" w:cs="Arial"/>
              </w:rPr>
              <w:t>595,68</w:t>
            </w:r>
          </w:p>
        </w:tc>
      </w:tr>
      <w:tr w:rsidR="00A75647" w:rsidRPr="00CE39B7" w:rsidTr="001A6ACF">
        <w:tc>
          <w:tcPr>
            <w:tcW w:w="671" w:type="dxa"/>
            <w:shd w:val="clear" w:color="auto" w:fill="auto"/>
          </w:tcPr>
          <w:p w:rsidR="00A75647" w:rsidRPr="001A6ACF" w:rsidRDefault="00A75647" w:rsidP="001A6ACF">
            <w:pPr>
              <w:suppressAutoHyphens/>
              <w:jc w:val="center"/>
              <w:rPr>
                <w:rFonts w:ascii="Arial" w:hAnsi="Arial" w:cs="Arial"/>
                <w:b/>
              </w:rPr>
            </w:pPr>
            <w:r w:rsidRPr="001A6ACF">
              <w:rPr>
                <w:rFonts w:ascii="Arial" w:hAnsi="Arial" w:cs="Arial"/>
                <w:b/>
              </w:rPr>
              <w:t>15</w:t>
            </w:r>
          </w:p>
        </w:tc>
        <w:tc>
          <w:tcPr>
            <w:tcW w:w="720" w:type="dxa"/>
            <w:shd w:val="clear" w:color="auto" w:fill="auto"/>
          </w:tcPr>
          <w:p w:rsidR="00A75647" w:rsidRPr="001A6ACF" w:rsidRDefault="00A75647" w:rsidP="001A6ACF">
            <w:pPr>
              <w:suppressAutoHyphens/>
              <w:jc w:val="center"/>
              <w:rPr>
                <w:rFonts w:ascii="Arial" w:hAnsi="Arial" w:cs="Arial"/>
              </w:rPr>
            </w:pPr>
            <w:r w:rsidRPr="001A6ACF">
              <w:rPr>
                <w:rFonts w:ascii="Arial" w:hAnsi="Arial" w:cs="Arial"/>
              </w:rPr>
              <w:t>36</w:t>
            </w:r>
          </w:p>
        </w:tc>
        <w:tc>
          <w:tcPr>
            <w:tcW w:w="768" w:type="dxa"/>
            <w:shd w:val="clear" w:color="auto" w:fill="auto"/>
          </w:tcPr>
          <w:p w:rsidR="00A75647" w:rsidRPr="001A6ACF" w:rsidRDefault="00A75647" w:rsidP="001A6ACF">
            <w:pPr>
              <w:suppressAutoHyphens/>
              <w:jc w:val="center"/>
              <w:rPr>
                <w:rFonts w:ascii="Arial" w:hAnsi="Arial" w:cs="Arial"/>
              </w:rPr>
            </w:pPr>
            <w:r w:rsidRPr="001A6ACF">
              <w:rPr>
                <w:rFonts w:ascii="Arial" w:hAnsi="Arial" w:cs="Arial"/>
              </w:rPr>
              <w:t>KG</w:t>
            </w:r>
          </w:p>
        </w:tc>
        <w:tc>
          <w:tcPr>
            <w:tcW w:w="3648" w:type="dxa"/>
            <w:shd w:val="clear" w:color="auto" w:fill="auto"/>
          </w:tcPr>
          <w:p w:rsidR="00A75647" w:rsidRPr="001A6ACF" w:rsidRDefault="00A75647" w:rsidP="001A6ACF">
            <w:pPr>
              <w:suppressAutoHyphens/>
              <w:rPr>
                <w:rFonts w:ascii="Arial" w:hAnsi="Arial" w:cs="Arial"/>
              </w:rPr>
            </w:pPr>
            <w:r w:rsidRPr="001A6ACF">
              <w:rPr>
                <w:rFonts w:ascii="Arial" w:hAnsi="Arial" w:cs="Arial"/>
              </w:rPr>
              <w:t>POLPA DE MAMÃO CONGELADA, tendo como ingrediente principal 100% (cem por cento) da fruta, não fermentada, não alcoólica e sem conservantes- (Pacote de 100 gramas)</w:t>
            </w:r>
          </w:p>
        </w:tc>
        <w:tc>
          <w:tcPr>
            <w:tcW w:w="992" w:type="dxa"/>
            <w:shd w:val="clear" w:color="auto" w:fill="auto"/>
          </w:tcPr>
          <w:p w:rsidR="00A75647" w:rsidRPr="001A6ACF" w:rsidRDefault="000052EA" w:rsidP="001A6ACF">
            <w:pPr>
              <w:suppressAutoHyphens/>
              <w:rPr>
                <w:rFonts w:ascii="Arial" w:hAnsi="Arial" w:cs="Arial"/>
              </w:rPr>
            </w:pPr>
            <w:r w:rsidRPr="001A6ACF">
              <w:rPr>
                <w:rFonts w:ascii="Arial" w:hAnsi="Arial" w:cs="Arial"/>
              </w:rPr>
              <w:t>Arco Iris</w:t>
            </w:r>
          </w:p>
        </w:tc>
        <w:tc>
          <w:tcPr>
            <w:tcW w:w="1132" w:type="dxa"/>
            <w:shd w:val="clear" w:color="auto" w:fill="auto"/>
          </w:tcPr>
          <w:p w:rsidR="00A75647" w:rsidRPr="001A6ACF" w:rsidRDefault="000052EA" w:rsidP="001A6ACF">
            <w:pPr>
              <w:suppressAutoHyphens/>
              <w:jc w:val="right"/>
              <w:rPr>
                <w:rFonts w:ascii="Arial" w:hAnsi="Arial" w:cs="Arial"/>
              </w:rPr>
            </w:pPr>
            <w:r w:rsidRPr="001A6ACF">
              <w:rPr>
                <w:rFonts w:ascii="Arial" w:hAnsi="Arial" w:cs="Arial"/>
              </w:rPr>
              <w:t>8,28</w:t>
            </w:r>
          </w:p>
        </w:tc>
        <w:tc>
          <w:tcPr>
            <w:tcW w:w="995" w:type="dxa"/>
            <w:shd w:val="clear" w:color="auto" w:fill="auto"/>
          </w:tcPr>
          <w:p w:rsidR="00A75647" w:rsidRPr="001A6ACF" w:rsidRDefault="000052EA" w:rsidP="001A6ACF">
            <w:pPr>
              <w:suppressAutoHyphens/>
              <w:jc w:val="right"/>
              <w:rPr>
                <w:rFonts w:ascii="Arial" w:hAnsi="Arial" w:cs="Arial"/>
              </w:rPr>
            </w:pPr>
            <w:r w:rsidRPr="001A6ACF">
              <w:rPr>
                <w:rFonts w:ascii="Arial" w:hAnsi="Arial" w:cs="Arial"/>
              </w:rPr>
              <w:t>298,08</w:t>
            </w:r>
          </w:p>
        </w:tc>
      </w:tr>
    </w:tbl>
    <w:p w:rsidR="00A75647" w:rsidRPr="00836EF0" w:rsidRDefault="00A75647" w:rsidP="001A6ACF">
      <w:pPr>
        <w:jc w:val="both"/>
        <w:rPr>
          <w:rFonts w:ascii="Arial" w:hAnsi="Arial" w:cs="Arial"/>
          <w:sz w:val="16"/>
          <w:szCs w:val="16"/>
        </w:rPr>
      </w:pPr>
    </w:p>
    <w:p w:rsidR="00684917" w:rsidRDefault="00684917" w:rsidP="001A6ACF">
      <w:pPr>
        <w:jc w:val="both"/>
        <w:rPr>
          <w:rFonts w:ascii="Arial" w:hAnsi="Arial" w:cs="Arial"/>
          <w:b/>
          <w:sz w:val="24"/>
          <w:szCs w:val="24"/>
        </w:rPr>
      </w:pPr>
    </w:p>
    <w:p w:rsidR="00A75647" w:rsidRPr="00651DCB" w:rsidRDefault="00A75647" w:rsidP="001A6ACF">
      <w:pPr>
        <w:jc w:val="both"/>
        <w:rPr>
          <w:rFonts w:ascii="Arial" w:hAnsi="Arial" w:cs="Arial"/>
          <w:sz w:val="24"/>
          <w:szCs w:val="24"/>
        </w:rPr>
      </w:pPr>
      <w:r w:rsidRPr="00651DCB">
        <w:rPr>
          <w:rFonts w:ascii="Arial" w:hAnsi="Arial" w:cs="Arial"/>
          <w:b/>
          <w:sz w:val="24"/>
          <w:szCs w:val="24"/>
        </w:rPr>
        <w:lastRenderedPageBreak/>
        <w:t xml:space="preserve">1.2. </w:t>
      </w:r>
      <w:r w:rsidRPr="00651DCB">
        <w:rPr>
          <w:rFonts w:ascii="Arial" w:hAnsi="Arial" w:cs="Arial"/>
          <w:sz w:val="24"/>
          <w:szCs w:val="24"/>
        </w:rPr>
        <w:t xml:space="preserve">A CONTRATANTE pagará à CONTRATADA o valor total </w:t>
      </w:r>
      <w:r w:rsidR="000052EA">
        <w:rPr>
          <w:rFonts w:ascii="Arial" w:hAnsi="Arial" w:cs="Arial"/>
          <w:sz w:val="24"/>
          <w:szCs w:val="24"/>
        </w:rPr>
        <w:t>de R$ 17.490,00 (dezessete mil quatrocentos e noventa reais).</w:t>
      </w:r>
    </w:p>
    <w:p w:rsidR="00684917" w:rsidRDefault="00684917" w:rsidP="001A6ACF">
      <w:pPr>
        <w:jc w:val="both"/>
        <w:rPr>
          <w:rFonts w:ascii="Arial" w:hAnsi="Arial" w:cs="Arial"/>
          <w:b/>
          <w:sz w:val="24"/>
          <w:szCs w:val="24"/>
        </w:rPr>
      </w:pPr>
    </w:p>
    <w:p w:rsidR="00A75647" w:rsidRPr="00651DCB" w:rsidRDefault="00A75647" w:rsidP="001A6ACF">
      <w:pPr>
        <w:jc w:val="both"/>
        <w:rPr>
          <w:rFonts w:ascii="Arial" w:hAnsi="Arial" w:cs="Arial"/>
          <w:b/>
          <w:sz w:val="24"/>
          <w:szCs w:val="24"/>
        </w:rPr>
      </w:pPr>
      <w:r w:rsidRPr="00651DCB">
        <w:rPr>
          <w:rFonts w:ascii="Arial" w:hAnsi="Arial" w:cs="Arial"/>
          <w:b/>
          <w:sz w:val="24"/>
          <w:szCs w:val="24"/>
        </w:rPr>
        <w:t>2.  CLÁUSULA SEGUNDA - DOS RECURSOS FINANCEIROS</w:t>
      </w:r>
    </w:p>
    <w:p w:rsidR="00A75647" w:rsidRPr="00651DCB" w:rsidRDefault="00A75647" w:rsidP="001A6ACF">
      <w:pPr>
        <w:jc w:val="both"/>
        <w:rPr>
          <w:rFonts w:ascii="Arial" w:hAnsi="Arial" w:cs="Arial"/>
          <w:b/>
          <w:sz w:val="24"/>
          <w:szCs w:val="24"/>
        </w:rPr>
      </w:pPr>
    </w:p>
    <w:p w:rsidR="00A75647" w:rsidRPr="00651DCB" w:rsidRDefault="00A75647" w:rsidP="001A6ACF">
      <w:pPr>
        <w:jc w:val="both"/>
        <w:rPr>
          <w:rFonts w:ascii="Arial" w:hAnsi="Arial" w:cs="Arial"/>
          <w:sz w:val="24"/>
          <w:szCs w:val="24"/>
        </w:rPr>
      </w:pPr>
      <w:r w:rsidRPr="00651DCB">
        <w:rPr>
          <w:rFonts w:ascii="Arial" w:hAnsi="Arial" w:cs="Arial"/>
          <w:b/>
          <w:sz w:val="24"/>
          <w:szCs w:val="24"/>
        </w:rPr>
        <w:t>2.1</w:t>
      </w:r>
      <w:r w:rsidR="001A6ACF">
        <w:rPr>
          <w:rFonts w:ascii="Arial" w:hAnsi="Arial" w:cs="Arial"/>
          <w:b/>
          <w:sz w:val="24"/>
          <w:szCs w:val="24"/>
        </w:rPr>
        <w:t>.</w:t>
      </w:r>
      <w:r w:rsidRPr="00651DCB">
        <w:rPr>
          <w:rFonts w:ascii="Arial" w:hAnsi="Arial" w:cs="Arial"/>
          <w:b/>
          <w:sz w:val="24"/>
          <w:szCs w:val="24"/>
        </w:rPr>
        <w:t xml:space="preserve"> </w:t>
      </w:r>
      <w:r w:rsidRPr="00651DCB">
        <w:rPr>
          <w:rFonts w:ascii="Arial" w:hAnsi="Arial" w:cs="Arial"/>
          <w:sz w:val="24"/>
          <w:szCs w:val="24"/>
        </w:rPr>
        <w:t xml:space="preserve">As despesas decorrentes da contratação, objeto deste </w:t>
      </w:r>
      <w:r w:rsidR="001A6ACF">
        <w:rPr>
          <w:rFonts w:ascii="Arial" w:hAnsi="Arial" w:cs="Arial"/>
          <w:sz w:val="24"/>
          <w:szCs w:val="24"/>
        </w:rPr>
        <w:t>C</w:t>
      </w:r>
      <w:r w:rsidRPr="00651DCB">
        <w:rPr>
          <w:rFonts w:ascii="Arial" w:hAnsi="Arial" w:cs="Arial"/>
          <w:sz w:val="24"/>
          <w:szCs w:val="24"/>
        </w:rPr>
        <w:t>ontrato, correrão à conta da dotação orçamentária n</w:t>
      </w:r>
      <w:r w:rsidR="001A6ACF">
        <w:rPr>
          <w:rFonts w:ascii="Arial" w:hAnsi="Arial" w:cs="Arial"/>
          <w:sz w:val="24"/>
          <w:szCs w:val="24"/>
        </w:rPr>
        <w:t>º 01.031.0001.2.373 -</w:t>
      </w:r>
      <w:r w:rsidRPr="00651DCB">
        <w:rPr>
          <w:rFonts w:ascii="Arial" w:hAnsi="Arial" w:cs="Arial"/>
          <w:sz w:val="24"/>
          <w:szCs w:val="24"/>
        </w:rPr>
        <w:t xml:space="preserve"> 3.3.90.30 - Material de Consumo, constante para o exercício de 201</w:t>
      </w:r>
      <w:r>
        <w:rPr>
          <w:rFonts w:ascii="Arial" w:hAnsi="Arial" w:cs="Arial"/>
          <w:sz w:val="24"/>
          <w:szCs w:val="24"/>
        </w:rPr>
        <w:t>8</w:t>
      </w:r>
      <w:r w:rsidRPr="00651DCB">
        <w:rPr>
          <w:rFonts w:ascii="Arial" w:hAnsi="Arial" w:cs="Arial"/>
          <w:sz w:val="24"/>
          <w:szCs w:val="24"/>
        </w:rPr>
        <w:t>.</w:t>
      </w:r>
    </w:p>
    <w:p w:rsidR="00A75647" w:rsidRPr="00651DCB" w:rsidRDefault="00A75647" w:rsidP="001A6ACF">
      <w:pPr>
        <w:jc w:val="both"/>
        <w:rPr>
          <w:rFonts w:ascii="Arial" w:hAnsi="Arial" w:cs="Arial"/>
          <w:b/>
          <w:sz w:val="24"/>
          <w:szCs w:val="24"/>
        </w:rPr>
      </w:pPr>
    </w:p>
    <w:p w:rsidR="00A75647" w:rsidRPr="00651DCB" w:rsidRDefault="00A75647" w:rsidP="001A6ACF">
      <w:pPr>
        <w:jc w:val="both"/>
        <w:rPr>
          <w:rFonts w:ascii="Arial" w:hAnsi="Arial" w:cs="Arial"/>
          <w:b/>
          <w:sz w:val="24"/>
          <w:szCs w:val="24"/>
        </w:rPr>
      </w:pPr>
      <w:r w:rsidRPr="00651DCB">
        <w:rPr>
          <w:rFonts w:ascii="Arial" w:hAnsi="Arial" w:cs="Arial"/>
          <w:b/>
          <w:sz w:val="24"/>
          <w:szCs w:val="24"/>
        </w:rPr>
        <w:t>3. CLÁUSULA TERCEIRA - SUPORTE LEGAL</w:t>
      </w:r>
    </w:p>
    <w:p w:rsidR="00A75647" w:rsidRPr="00651DCB" w:rsidRDefault="00A75647" w:rsidP="001A6ACF">
      <w:pPr>
        <w:jc w:val="both"/>
        <w:rPr>
          <w:rFonts w:ascii="Arial" w:hAnsi="Arial" w:cs="Arial"/>
          <w:b/>
          <w:sz w:val="24"/>
          <w:szCs w:val="24"/>
        </w:rPr>
      </w:pPr>
    </w:p>
    <w:p w:rsidR="00A75647" w:rsidRPr="00651DCB" w:rsidRDefault="00A75647" w:rsidP="001A6ACF">
      <w:pPr>
        <w:jc w:val="both"/>
        <w:rPr>
          <w:rFonts w:ascii="Arial" w:hAnsi="Arial" w:cs="Arial"/>
          <w:sz w:val="24"/>
          <w:szCs w:val="24"/>
        </w:rPr>
      </w:pPr>
      <w:r w:rsidRPr="00651DCB">
        <w:rPr>
          <w:rFonts w:ascii="Arial" w:hAnsi="Arial" w:cs="Arial"/>
          <w:sz w:val="24"/>
          <w:szCs w:val="24"/>
        </w:rPr>
        <w:t>Este Contrato é regulado pelos seguintes dispositivos legais:</w:t>
      </w:r>
    </w:p>
    <w:p w:rsidR="00A75647" w:rsidRPr="00836EF0" w:rsidRDefault="00A75647" w:rsidP="001A6ACF">
      <w:pPr>
        <w:jc w:val="both"/>
        <w:rPr>
          <w:rFonts w:ascii="Arial" w:hAnsi="Arial" w:cs="Arial"/>
          <w:sz w:val="16"/>
          <w:szCs w:val="16"/>
        </w:rPr>
      </w:pPr>
    </w:p>
    <w:p w:rsidR="00A75647" w:rsidRPr="00651DCB" w:rsidRDefault="00A75647" w:rsidP="001A6ACF">
      <w:pPr>
        <w:jc w:val="both"/>
        <w:rPr>
          <w:rFonts w:ascii="Arial" w:hAnsi="Arial" w:cs="Arial"/>
          <w:sz w:val="24"/>
          <w:szCs w:val="24"/>
        </w:rPr>
      </w:pPr>
      <w:r w:rsidRPr="00651DCB">
        <w:rPr>
          <w:rFonts w:ascii="Arial" w:hAnsi="Arial" w:cs="Arial"/>
          <w:b/>
          <w:sz w:val="24"/>
          <w:szCs w:val="24"/>
        </w:rPr>
        <w:t xml:space="preserve">3.1. </w:t>
      </w:r>
      <w:r w:rsidRPr="00651DCB">
        <w:rPr>
          <w:rFonts w:ascii="Arial" w:hAnsi="Arial" w:cs="Arial"/>
          <w:sz w:val="24"/>
          <w:szCs w:val="24"/>
        </w:rPr>
        <w:t>Lei Orgânica do Município de Piracicaba;</w:t>
      </w:r>
    </w:p>
    <w:p w:rsidR="00A75647" w:rsidRPr="00651DCB" w:rsidRDefault="00A75647" w:rsidP="001A6ACF">
      <w:pPr>
        <w:jc w:val="both"/>
        <w:rPr>
          <w:rFonts w:ascii="Arial" w:hAnsi="Arial" w:cs="Arial"/>
          <w:b/>
          <w:sz w:val="24"/>
          <w:szCs w:val="24"/>
        </w:rPr>
      </w:pPr>
    </w:p>
    <w:p w:rsidR="00A75647" w:rsidRPr="00651DCB" w:rsidRDefault="00A75647" w:rsidP="001A6ACF">
      <w:pPr>
        <w:jc w:val="both"/>
        <w:rPr>
          <w:rFonts w:ascii="Arial" w:hAnsi="Arial" w:cs="Arial"/>
          <w:sz w:val="24"/>
          <w:szCs w:val="24"/>
        </w:rPr>
      </w:pPr>
      <w:r w:rsidRPr="00651DCB">
        <w:rPr>
          <w:rFonts w:ascii="Arial" w:hAnsi="Arial" w:cs="Arial"/>
          <w:b/>
          <w:sz w:val="24"/>
          <w:szCs w:val="24"/>
        </w:rPr>
        <w:t xml:space="preserve">3.2. </w:t>
      </w:r>
      <w:r w:rsidRPr="00651DCB">
        <w:rPr>
          <w:rFonts w:ascii="Arial" w:hAnsi="Arial" w:cs="Arial"/>
          <w:sz w:val="24"/>
          <w:szCs w:val="24"/>
        </w:rPr>
        <w:t>Lei Federal nº 10.520/02;</w:t>
      </w:r>
    </w:p>
    <w:p w:rsidR="00A75647" w:rsidRPr="00651DCB" w:rsidRDefault="00A75647" w:rsidP="001A6ACF">
      <w:pPr>
        <w:jc w:val="both"/>
        <w:rPr>
          <w:rFonts w:ascii="Arial" w:hAnsi="Arial" w:cs="Arial"/>
          <w:sz w:val="24"/>
          <w:szCs w:val="24"/>
        </w:rPr>
      </w:pPr>
    </w:p>
    <w:p w:rsidR="00A75647" w:rsidRPr="00651DCB" w:rsidRDefault="00A75647" w:rsidP="001A6ACF">
      <w:pPr>
        <w:jc w:val="both"/>
        <w:rPr>
          <w:rFonts w:ascii="Arial" w:hAnsi="Arial" w:cs="Arial"/>
          <w:b/>
          <w:sz w:val="24"/>
          <w:szCs w:val="24"/>
        </w:rPr>
      </w:pPr>
      <w:r w:rsidRPr="00651DCB">
        <w:rPr>
          <w:rFonts w:ascii="Arial" w:hAnsi="Arial" w:cs="Arial"/>
          <w:b/>
          <w:sz w:val="24"/>
          <w:szCs w:val="24"/>
        </w:rPr>
        <w:t xml:space="preserve">3.3. </w:t>
      </w:r>
      <w:r w:rsidRPr="00651DCB">
        <w:rPr>
          <w:rFonts w:ascii="Arial" w:hAnsi="Arial" w:cs="Arial"/>
          <w:sz w:val="24"/>
          <w:szCs w:val="24"/>
        </w:rPr>
        <w:t>Resolução nº 08/05;</w:t>
      </w:r>
    </w:p>
    <w:p w:rsidR="00A75647" w:rsidRPr="00836EF0" w:rsidRDefault="00A75647" w:rsidP="001A6ACF">
      <w:pPr>
        <w:jc w:val="both"/>
        <w:rPr>
          <w:rFonts w:ascii="Arial" w:hAnsi="Arial" w:cs="Arial"/>
          <w:b/>
          <w:sz w:val="16"/>
          <w:szCs w:val="16"/>
        </w:rPr>
      </w:pPr>
    </w:p>
    <w:p w:rsidR="00A75647" w:rsidRPr="00651DCB" w:rsidRDefault="00A75647" w:rsidP="001A6ACF">
      <w:pPr>
        <w:jc w:val="both"/>
        <w:rPr>
          <w:rFonts w:ascii="Arial" w:hAnsi="Arial" w:cs="Arial"/>
          <w:sz w:val="24"/>
          <w:szCs w:val="24"/>
        </w:rPr>
      </w:pPr>
      <w:r w:rsidRPr="00651DCB">
        <w:rPr>
          <w:rFonts w:ascii="Arial" w:hAnsi="Arial" w:cs="Arial"/>
          <w:b/>
          <w:sz w:val="24"/>
          <w:szCs w:val="24"/>
        </w:rPr>
        <w:t xml:space="preserve">3.4. </w:t>
      </w:r>
      <w:r w:rsidRPr="00651DCB">
        <w:rPr>
          <w:rFonts w:ascii="Arial" w:hAnsi="Arial" w:cs="Arial"/>
          <w:sz w:val="24"/>
          <w:szCs w:val="24"/>
        </w:rPr>
        <w:t>Demais disposições legais aplicáveis, inclusive subsidiariamente, as normas da Lei nº 8.666/93 e suas alterações.</w:t>
      </w:r>
    </w:p>
    <w:p w:rsidR="00A75647" w:rsidRDefault="00A75647" w:rsidP="001A6ACF">
      <w:pPr>
        <w:jc w:val="both"/>
        <w:rPr>
          <w:rFonts w:ascii="Arial" w:hAnsi="Arial" w:cs="Arial"/>
          <w:b/>
          <w:sz w:val="24"/>
          <w:szCs w:val="24"/>
        </w:rPr>
      </w:pPr>
    </w:p>
    <w:p w:rsidR="00A75647" w:rsidRPr="00651DCB" w:rsidRDefault="00A75647" w:rsidP="001A6ACF">
      <w:pPr>
        <w:jc w:val="both"/>
        <w:rPr>
          <w:rFonts w:ascii="Arial" w:hAnsi="Arial" w:cs="Arial"/>
          <w:b/>
          <w:sz w:val="24"/>
          <w:szCs w:val="24"/>
        </w:rPr>
      </w:pPr>
      <w:r w:rsidRPr="00651DCB">
        <w:rPr>
          <w:rFonts w:ascii="Arial" w:hAnsi="Arial" w:cs="Arial"/>
          <w:b/>
          <w:sz w:val="24"/>
          <w:szCs w:val="24"/>
        </w:rPr>
        <w:t xml:space="preserve">3.5. </w:t>
      </w:r>
      <w:r w:rsidRPr="00651DCB">
        <w:rPr>
          <w:rFonts w:ascii="Arial" w:hAnsi="Arial" w:cs="Arial"/>
          <w:sz w:val="24"/>
          <w:szCs w:val="24"/>
        </w:rPr>
        <w:t>Lei Complementar nº 123/06 que trata das micros e pequenas empresas.</w:t>
      </w:r>
    </w:p>
    <w:p w:rsidR="00A75647" w:rsidRPr="001A6ACF" w:rsidRDefault="00A75647" w:rsidP="001A6ACF">
      <w:pPr>
        <w:jc w:val="both"/>
        <w:rPr>
          <w:rFonts w:ascii="Arial" w:hAnsi="Arial" w:cs="Arial"/>
          <w:b/>
          <w:sz w:val="24"/>
          <w:szCs w:val="24"/>
        </w:rPr>
      </w:pPr>
    </w:p>
    <w:p w:rsidR="00A75647" w:rsidRPr="001A6ACF" w:rsidRDefault="00A75647" w:rsidP="001A6ACF">
      <w:pPr>
        <w:jc w:val="both"/>
        <w:rPr>
          <w:rFonts w:ascii="Arial" w:hAnsi="Arial" w:cs="Arial"/>
          <w:b/>
          <w:sz w:val="24"/>
          <w:szCs w:val="24"/>
        </w:rPr>
      </w:pPr>
      <w:r w:rsidRPr="001A6ACF">
        <w:rPr>
          <w:rFonts w:ascii="Arial" w:hAnsi="Arial" w:cs="Arial"/>
          <w:b/>
          <w:sz w:val="24"/>
          <w:szCs w:val="24"/>
        </w:rPr>
        <w:t>4. CLÁUSULA QUARTA - DA ADMINISTRAÇÃO E DO PRAZO DE VIGÊNCIA DO CONTRATO</w:t>
      </w:r>
    </w:p>
    <w:p w:rsidR="00A75647" w:rsidRPr="001A6ACF" w:rsidRDefault="00A75647" w:rsidP="001A6ACF">
      <w:pPr>
        <w:jc w:val="both"/>
        <w:rPr>
          <w:rFonts w:ascii="Arial" w:hAnsi="Arial" w:cs="Arial"/>
          <w:b/>
          <w:sz w:val="24"/>
          <w:szCs w:val="24"/>
        </w:rPr>
      </w:pPr>
    </w:p>
    <w:p w:rsidR="00A75647" w:rsidRPr="001A6ACF" w:rsidRDefault="00A75647" w:rsidP="001A6ACF">
      <w:pPr>
        <w:jc w:val="both"/>
        <w:rPr>
          <w:rFonts w:ascii="Arial" w:hAnsi="Arial" w:cs="Arial"/>
          <w:b/>
          <w:sz w:val="24"/>
          <w:szCs w:val="24"/>
        </w:rPr>
      </w:pPr>
      <w:r w:rsidRPr="001A6ACF">
        <w:rPr>
          <w:rFonts w:ascii="Arial" w:hAnsi="Arial" w:cs="Arial"/>
          <w:b/>
          <w:sz w:val="24"/>
          <w:szCs w:val="24"/>
        </w:rPr>
        <w:t xml:space="preserve">4.1. </w:t>
      </w:r>
      <w:r w:rsidRPr="001A6ACF">
        <w:rPr>
          <w:rFonts w:ascii="Arial" w:hAnsi="Arial" w:cs="Arial"/>
          <w:sz w:val="24"/>
          <w:szCs w:val="24"/>
        </w:rPr>
        <w:t>O Departamento Administrativo e Financeiro da Câmara, através da servidora Paula Falanghe Carneiro, responsabilizar-se-á pela Administração do Contrato</w:t>
      </w:r>
      <w:r w:rsidRPr="001A6ACF">
        <w:rPr>
          <w:rFonts w:ascii="Arial" w:hAnsi="Arial" w:cs="Arial"/>
          <w:b/>
          <w:sz w:val="24"/>
          <w:szCs w:val="24"/>
        </w:rPr>
        <w:t>.</w:t>
      </w:r>
    </w:p>
    <w:p w:rsidR="00A75647" w:rsidRPr="001A6ACF" w:rsidRDefault="00A75647" w:rsidP="001A6ACF">
      <w:pPr>
        <w:ind w:left="-142"/>
        <w:jc w:val="both"/>
        <w:rPr>
          <w:rFonts w:ascii="Arial" w:hAnsi="Arial" w:cs="Arial"/>
          <w:b/>
          <w:sz w:val="24"/>
          <w:szCs w:val="24"/>
        </w:rPr>
      </w:pPr>
    </w:p>
    <w:p w:rsidR="00A75647" w:rsidRPr="001A6ACF" w:rsidRDefault="00A75647" w:rsidP="001A6ACF">
      <w:pPr>
        <w:tabs>
          <w:tab w:val="left" w:pos="0"/>
        </w:tabs>
        <w:jc w:val="both"/>
        <w:rPr>
          <w:rFonts w:ascii="Arial" w:hAnsi="Arial" w:cs="Arial"/>
          <w:sz w:val="24"/>
          <w:szCs w:val="24"/>
        </w:rPr>
      </w:pPr>
      <w:r w:rsidRPr="001A6ACF">
        <w:rPr>
          <w:rFonts w:ascii="Arial" w:hAnsi="Arial" w:cs="Arial"/>
          <w:b/>
          <w:sz w:val="24"/>
          <w:szCs w:val="24"/>
        </w:rPr>
        <w:t xml:space="preserve">4.2. </w:t>
      </w:r>
      <w:r w:rsidR="001A6ACF">
        <w:rPr>
          <w:rFonts w:ascii="Arial" w:hAnsi="Arial" w:cs="Arial"/>
          <w:sz w:val="24"/>
          <w:szCs w:val="24"/>
        </w:rPr>
        <w:t>O presente C</w:t>
      </w:r>
      <w:r w:rsidRPr="001A6ACF">
        <w:rPr>
          <w:rFonts w:ascii="Arial" w:hAnsi="Arial" w:cs="Arial"/>
          <w:sz w:val="24"/>
          <w:szCs w:val="24"/>
        </w:rPr>
        <w:t>ontrato terá vigência de 0</w:t>
      </w:r>
      <w:r w:rsidR="00792FFC" w:rsidRPr="001A6ACF">
        <w:rPr>
          <w:rFonts w:ascii="Arial" w:hAnsi="Arial" w:cs="Arial"/>
          <w:sz w:val="24"/>
          <w:szCs w:val="24"/>
        </w:rPr>
        <w:t>3</w:t>
      </w:r>
      <w:r w:rsidRPr="001A6ACF">
        <w:rPr>
          <w:rFonts w:ascii="Arial" w:hAnsi="Arial" w:cs="Arial"/>
          <w:sz w:val="24"/>
          <w:szCs w:val="24"/>
        </w:rPr>
        <w:t xml:space="preserve"> de janeiro</w:t>
      </w:r>
      <w:r w:rsidR="001A6ACF">
        <w:rPr>
          <w:rFonts w:ascii="Arial" w:hAnsi="Arial" w:cs="Arial"/>
          <w:sz w:val="24"/>
          <w:szCs w:val="24"/>
        </w:rPr>
        <w:t xml:space="preserve"> de 2018</w:t>
      </w:r>
      <w:r w:rsidRPr="001A6ACF">
        <w:rPr>
          <w:rFonts w:ascii="Arial" w:hAnsi="Arial" w:cs="Arial"/>
          <w:sz w:val="24"/>
          <w:szCs w:val="24"/>
        </w:rPr>
        <w:t xml:space="preserve"> até 30 de junho de 2018.</w:t>
      </w:r>
    </w:p>
    <w:p w:rsidR="00A75647" w:rsidRPr="001A6ACF" w:rsidRDefault="00A75647" w:rsidP="001A6ACF">
      <w:pPr>
        <w:tabs>
          <w:tab w:val="center" w:pos="3424"/>
        </w:tabs>
        <w:jc w:val="both"/>
        <w:rPr>
          <w:rFonts w:ascii="Arial" w:hAnsi="Arial" w:cs="Arial"/>
          <w:b/>
          <w:sz w:val="24"/>
          <w:szCs w:val="24"/>
        </w:rPr>
      </w:pPr>
    </w:p>
    <w:p w:rsidR="00A75647" w:rsidRPr="00651DCB" w:rsidRDefault="00A75647" w:rsidP="001A6ACF">
      <w:pPr>
        <w:tabs>
          <w:tab w:val="center" w:pos="3424"/>
        </w:tabs>
        <w:jc w:val="both"/>
        <w:rPr>
          <w:rFonts w:ascii="Arial" w:hAnsi="Arial" w:cs="Arial"/>
          <w:b/>
          <w:sz w:val="24"/>
          <w:szCs w:val="24"/>
        </w:rPr>
      </w:pPr>
      <w:r w:rsidRPr="00651DCB">
        <w:rPr>
          <w:rFonts w:ascii="Arial" w:hAnsi="Arial" w:cs="Arial"/>
          <w:b/>
          <w:sz w:val="24"/>
          <w:szCs w:val="24"/>
        </w:rPr>
        <w:t>5. CLÁUSULA QUINTA - DO PESSOAL</w:t>
      </w:r>
    </w:p>
    <w:p w:rsidR="00A75647" w:rsidRPr="001A6ACF" w:rsidRDefault="00A75647" w:rsidP="001A6ACF">
      <w:pPr>
        <w:jc w:val="both"/>
        <w:rPr>
          <w:rFonts w:ascii="Arial" w:hAnsi="Arial" w:cs="Arial"/>
          <w:b/>
          <w:sz w:val="24"/>
          <w:szCs w:val="24"/>
        </w:rPr>
      </w:pPr>
    </w:p>
    <w:p w:rsidR="00A75647" w:rsidRPr="00651DCB" w:rsidRDefault="00A75647" w:rsidP="001A6ACF">
      <w:pPr>
        <w:jc w:val="both"/>
        <w:rPr>
          <w:rFonts w:ascii="Arial" w:hAnsi="Arial" w:cs="Arial"/>
          <w:sz w:val="24"/>
          <w:szCs w:val="24"/>
        </w:rPr>
      </w:pPr>
      <w:r w:rsidRPr="00651DCB">
        <w:rPr>
          <w:rFonts w:ascii="Arial" w:hAnsi="Arial" w:cs="Arial"/>
          <w:b/>
          <w:sz w:val="24"/>
          <w:szCs w:val="24"/>
        </w:rPr>
        <w:t xml:space="preserve">5.1. </w:t>
      </w:r>
      <w:r w:rsidRPr="00651DCB">
        <w:rPr>
          <w:rFonts w:ascii="Arial" w:hAnsi="Arial" w:cs="Arial"/>
          <w:sz w:val="24"/>
          <w:szCs w:val="24"/>
        </w:rPr>
        <w:t>Competirá à CONTRATADA a admissão e registro de empregados necessários ao desempenho do fornecimento contratado, correndo por sua conta todos os encargos sociais, seguros, exigências das leis trabalhistas e previdenciárias, enfim todos os custos provenientes da execução dos fornecimentos objeto do presente contrato, não tendo os mesmos, vínculo empregatício algum com a CONTRATANTE.</w:t>
      </w:r>
    </w:p>
    <w:p w:rsidR="00A75647" w:rsidRPr="00651DCB" w:rsidRDefault="00A75647" w:rsidP="001A6ACF">
      <w:pPr>
        <w:jc w:val="both"/>
        <w:rPr>
          <w:rFonts w:ascii="Arial" w:hAnsi="Arial" w:cs="Arial"/>
          <w:b/>
          <w:sz w:val="24"/>
          <w:szCs w:val="24"/>
        </w:rPr>
      </w:pPr>
    </w:p>
    <w:p w:rsidR="00A75647" w:rsidRPr="00651DCB" w:rsidRDefault="001A6ACF" w:rsidP="001A6ACF">
      <w:pPr>
        <w:widowControl w:val="0"/>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 xml:space="preserve">6. </w:t>
      </w:r>
      <w:r w:rsidR="00A75647" w:rsidRPr="00651DCB">
        <w:rPr>
          <w:rFonts w:ascii="Arial" w:hAnsi="Arial" w:cs="Arial"/>
          <w:b/>
          <w:sz w:val="24"/>
          <w:szCs w:val="24"/>
        </w:rPr>
        <w:t>CLÁUSULA SEXTA - DO LOCAL DE ENTREGA E DO FORNECIMENTO</w:t>
      </w:r>
    </w:p>
    <w:p w:rsidR="00A75647" w:rsidRPr="00C01446" w:rsidRDefault="00A75647" w:rsidP="001A6ACF">
      <w:pPr>
        <w:jc w:val="both"/>
        <w:rPr>
          <w:rFonts w:ascii="Arial" w:hAnsi="Arial" w:cs="Arial"/>
          <w:b/>
          <w:sz w:val="16"/>
          <w:szCs w:val="16"/>
        </w:rPr>
      </w:pPr>
    </w:p>
    <w:p w:rsidR="00A75647" w:rsidRPr="00651DCB" w:rsidRDefault="00A75647" w:rsidP="001A6ACF">
      <w:pPr>
        <w:jc w:val="both"/>
        <w:rPr>
          <w:rFonts w:ascii="Arial" w:hAnsi="Arial" w:cs="Arial"/>
          <w:sz w:val="24"/>
          <w:szCs w:val="24"/>
        </w:rPr>
      </w:pPr>
      <w:r w:rsidRPr="00651DCB">
        <w:rPr>
          <w:rFonts w:ascii="Arial" w:hAnsi="Arial" w:cs="Arial"/>
          <w:b/>
          <w:sz w:val="24"/>
          <w:szCs w:val="24"/>
        </w:rPr>
        <w:t xml:space="preserve">6.1. </w:t>
      </w:r>
      <w:r w:rsidRPr="00651DCB">
        <w:rPr>
          <w:rFonts w:ascii="Arial" w:hAnsi="Arial" w:cs="Arial"/>
          <w:sz w:val="24"/>
          <w:szCs w:val="24"/>
        </w:rPr>
        <w:t xml:space="preserve">A </w:t>
      </w:r>
      <w:r w:rsidR="001A6ACF" w:rsidRPr="00651DCB">
        <w:rPr>
          <w:rFonts w:ascii="Arial" w:hAnsi="Arial" w:cs="Arial"/>
          <w:sz w:val="24"/>
          <w:szCs w:val="24"/>
        </w:rPr>
        <w:t>CONTRATADA</w:t>
      </w:r>
      <w:r w:rsidRPr="00651DCB">
        <w:rPr>
          <w:rFonts w:ascii="Arial" w:hAnsi="Arial" w:cs="Arial"/>
          <w:sz w:val="24"/>
          <w:szCs w:val="24"/>
        </w:rPr>
        <w:t xml:space="preserve"> deverá entregar os produtos na Câmara de Vereadores de Piracicaba, situada à Rua Alferes José Caetano, nº 834, neste Município de Piracicaba, Estado de São Paulo e deverá cumprir as seguintes condições:</w:t>
      </w:r>
    </w:p>
    <w:p w:rsidR="00A75647" w:rsidRPr="00651DCB" w:rsidRDefault="00A75647" w:rsidP="001A6ACF">
      <w:pPr>
        <w:jc w:val="both"/>
        <w:rPr>
          <w:rFonts w:ascii="Arial" w:hAnsi="Arial" w:cs="Arial"/>
          <w:b/>
          <w:sz w:val="24"/>
          <w:szCs w:val="24"/>
        </w:rPr>
      </w:pPr>
    </w:p>
    <w:p w:rsidR="00A75647" w:rsidRDefault="00A75647" w:rsidP="001A6ACF">
      <w:pPr>
        <w:jc w:val="both"/>
        <w:rPr>
          <w:rFonts w:ascii="Arial" w:hAnsi="Arial" w:cs="Arial"/>
          <w:sz w:val="24"/>
          <w:szCs w:val="24"/>
        </w:rPr>
      </w:pPr>
      <w:r w:rsidRPr="00651DCB">
        <w:rPr>
          <w:rFonts w:ascii="Arial" w:hAnsi="Arial" w:cs="Arial"/>
          <w:b/>
          <w:sz w:val="24"/>
          <w:szCs w:val="24"/>
        </w:rPr>
        <w:t xml:space="preserve">6.2. </w:t>
      </w:r>
      <w:r w:rsidRPr="00651DCB">
        <w:rPr>
          <w:rFonts w:ascii="Arial" w:hAnsi="Arial" w:cs="Arial"/>
          <w:sz w:val="24"/>
          <w:szCs w:val="24"/>
        </w:rPr>
        <w:t>Iniciar a entrega parcelada dos prod</w:t>
      </w:r>
      <w:r w:rsidR="001A6ACF">
        <w:rPr>
          <w:rFonts w:ascii="Arial" w:hAnsi="Arial" w:cs="Arial"/>
          <w:sz w:val="24"/>
          <w:szCs w:val="24"/>
        </w:rPr>
        <w:t>utos a partir da assinatura do C</w:t>
      </w:r>
      <w:r w:rsidRPr="00651DCB">
        <w:rPr>
          <w:rFonts w:ascii="Arial" w:hAnsi="Arial" w:cs="Arial"/>
          <w:sz w:val="24"/>
          <w:szCs w:val="24"/>
        </w:rPr>
        <w:t>ontrato;</w:t>
      </w:r>
    </w:p>
    <w:p w:rsidR="00A75647" w:rsidRPr="00C01446" w:rsidRDefault="00A75647" w:rsidP="001A6ACF">
      <w:pPr>
        <w:jc w:val="both"/>
        <w:rPr>
          <w:rFonts w:ascii="Arial" w:hAnsi="Arial" w:cs="Arial"/>
          <w:b/>
          <w:color w:val="000000"/>
          <w:sz w:val="16"/>
          <w:szCs w:val="16"/>
        </w:rPr>
      </w:pPr>
    </w:p>
    <w:p w:rsidR="00A75647" w:rsidRPr="00651DCB" w:rsidRDefault="00A75647" w:rsidP="001A6ACF">
      <w:pPr>
        <w:ind w:firstLine="567"/>
        <w:jc w:val="both"/>
        <w:rPr>
          <w:rFonts w:ascii="Arial" w:hAnsi="Arial" w:cs="Arial"/>
          <w:color w:val="000000"/>
          <w:sz w:val="24"/>
        </w:rPr>
      </w:pPr>
      <w:r w:rsidRPr="00075C94">
        <w:rPr>
          <w:rFonts w:ascii="Arial" w:hAnsi="Arial" w:cs="Arial"/>
          <w:b/>
          <w:color w:val="000000"/>
          <w:sz w:val="24"/>
        </w:rPr>
        <w:t>6.2.1.</w:t>
      </w:r>
      <w:r>
        <w:rPr>
          <w:rFonts w:ascii="Arial" w:hAnsi="Arial" w:cs="Arial"/>
          <w:color w:val="000000"/>
          <w:sz w:val="24"/>
        </w:rPr>
        <w:t xml:space="preserve"> </w:t>
      </w:r>
      <w:r w:rsidRPr="00651DCB">
        <w:rPr>
          <w:rFonts w:ascii="Arial" w:hAnsi="Arial" w:cs="Arial"/>
          <w:color w:val="000000"/>
          <w:sz w:val="24"/>
        </w:rPr>
        <w:t>Efetuar o fornecimento parcelado da mercadoria</w:t>
      </w:r>
      <w:r>
        <w:rPr>
          <w:rFonts w:ascii="Arial" w:hAnsi="Arial" w:cs="Arial"/>
          <w:color w:val="000000"/>
          <w:sz w:val="24"/>
        </w:rPr>
        <w:t xml:space="preserve"> as 5° ou 6° feiras até as 14h30. Se caso for feriado nestes dias entregar no dia anterior ao feriado ou no dia mais conveniente de acordo com as necessidades </w:t>
      </w:r>
      <w:r w:rsidRPr="00651DCB">
        <w:rPr>
          <w:rFonts w:ascii="Arial" w:hAnsi="Arial" w:cs="Arial"/>
          <w:color w:val="000000"/>
          <w:sz w:val="24"/>
        </w:rPr>
        <w:t>da Câmara de Vereadores de Piracicaba;</w:t>
      </w:r>
    </w:p>
    <w:p w:rsidR="00A75647" w:rsidRDefault="00A75647" w:rsidP="001A6ACF">
      <w:pPr>
        <w:ind w:firstLine="567"/>
        <w:jc w:val="both"/>
        <w:rPr>
          <w:rFonts w:ascii="Arial" w:hAnsi="Arial" w:cs="Arial"/>
          <w:sz w:val="24"/>
          <w:szCs w:val="24"/>
        </w:rPr>
      </w:pPr>
      <w:r w:rsidRPr="00651DCB">
        <w:rPr>
          <w:rFonts w:ascii="Arial" w:hAnsi="Arial" w:cs="Arial"/>
          <w:b/>
          <w:sz w:val="24"/>
          <w:szCs w:val="24"/>
        </w:rPr>
        <w:lastRenderedPageBreak/>
        <w:t>6.2.</w:t>
      </w:r>
      <w:r>
        <w:rPr>
          <w:rFonts w:ascii="Arial" w:hAnsi="Arial" w:cs="Arial"/>
          <w:b/>
          <w:sz w:val="24"/>
          <w:szCs w:val="24"/>
        </w:rPr>
        <w:t>2</w:t>
      </w:r>
      <w:r w:rsidRPr="00651DCB">
        <w:rPr>
          <w:rFonts w:ascii="Arial" w:hAnsi="Arial" w:cs="Arial"/>
          <w:b/>
          <w:sz w:val="24"/>
          <w:szCs w:val="24"/>
        </w:rPr>
        <w:t xml:space="preserve">. </w:t>
      </w:r>
      <w:r w:rsidRPr="00651DCB">
        <w:rPr>
          <w:rFonts w:ascii="Arial" w:hAnsi="Arial" w:cs="Arial"/>
          <w:sz w:val="24"/>
          <w:szCs w:val="24"/>
        </w:rPr>
        <w:t>O recebimento que trata o item acima, far-se-á mediante recibo;</w:t>
      </w:r>
    </w:p>
    <w:p w:rsidR="00A75647" w:rsidRPr="00C01446" w:rsidRDefault="00A75647" w:rsidP="001A6ACF">
      <w:pPr>
        <w:ind w:firstLine="567"/>
        <w:jc w:val="both"/>
        <w:rPr>
          <w:rFonts w:ascii="Arial" w:hAnsi="Arial" w:cs="Arial"/>
          <w:sz w:val="16"/>
          <w:szCs w:val="16"/>
        </w:rPr>
      </w:pPr>
    </w:p>
    <w:p w:rsidR="00A75647" w:rsidRPr="00651DCB" w:rsidRDefault="00A75647" w:rsidP="001A6ACF">
      <w:pPr>
        <w:tabs>
          <w:tab w:val="left" w:pos="0"/>
        </w:tabs>
        <w:ind w:firstLine="567"/>
        <w:jc w:val="both"/>
        <w:rPr>
          <w:rFonts w:ascii="Arial" w:hAnsi="Arial" w:cs="Arial"/>
          <w:sz w:val="24"/>
          <w:szCs w:val="24"/>
        </w:rPr>
      </w:pPr>
      <w:r w:rsidRPr="00651DCB">
        <w:rPr>
          <w:rFonts w:ascii="Arial" w:hAnsi="Arial" w:cs="Arial"/>
          <w:b/>
          <w:sz w:val="24"/>
          <w:szCs w:val="24"/>
        </w:rPr>
        <w:t>6.2.</w:t>
      </w:r>
      <w:r>
        <w:rPr>
          <w:rFonts w:ascii="Arial" w:hAnsi="Arial" w:cs="Arial"/>
          <w:b/>
          <w:sz w:val="24"/>
          <w:szCs w:val="24"/>
        </w:rPr>
        <w:t>3</w:t>
      </w:r>
      <w:r w:rsidRPr="00651DCB">
        <w:rPr>
          <w:rFonts w:ascii="Arial" w:hAnsi="Arial" w:cs="Arial"/>
          <w:b/>
          <w:sz w:val="24"/>
          <w:szCs w:val="24"/>
        </w:rPr>
        <w:t xml:space="preserve">. </w:t>
      </w:r>
      <w:r w:rsidRPr="00651DCB">
        <w:rPr>
          <w:rFonts w:ascii="Arial" w:hAnsi="Arial" w:cs="Arial"/>
          <w:sz w:val="24"/>
          <w:szCs w:val="24"/>
        </w:rPr>
        <w:t>Dar prioridade aos pedidos da Câmara de Vereadores, tendo em vista problemas que possam surgir, como racionamento e/ou falta de produtos no mercado;</w:t>
      </w:r>
    </w:p>
    <w:p w:rsidR="00A75647" w:rsidRPr="00C01446" w:rsidRDefault="00A75647" w:rsidP="001A6ACF">
      <w:pPr>
        <w:tabs>
          <w:tab w:val="left" w:pos="0"/>
        </w:tabs>
        <w:ind w:firstLine="567"/>
        <w:jc w:val="both"/>
        <w:rPr>
          <w:rFonts w:ascii="Arial" w:hAnsi="Arial" w:cs="Arial"/>
          <w:sz w:val="16"/>
          <w:szCs w:val="16"/>
        </w:rPr>
      </w:pPr>
    </w:p>
    <w:p w:rsidR="00A75647" w:rsidRDefault="00A75647" w:rsidP="001A6ACF">
      <w:pPr>
        <w:tabs>
          <w:tab w:val="left" w:pos="0"/>
        </w:tabs>
        <w:ind w:firstLine="567"/>
        <w:jc w:val="both"/>
        <w:rPr>
          <w:rFonts w:ascii="Arial" w:hAnsi="Arial" w:cs="Arial"/>
          <w:sz w:val="24"/>
          <w:szCs w:val="24"/>
        </w:rPr>
      </w:pPr>
      <w:r w:rsidRPr="00651DCB">
        <w:rPr>
          <w:rFonts w:ascii="Arial" w:hAnsi="Arial" w:cs="Arial"/>
          <w:b/>
          <w:sz w:val="24"/>
          <w:szCs w:val="24"/>
        </w:rPr>
        <w:t>6.2.</w:t>
      </w:r>
      <w:r>
        <w:rPr>
          <w:rFonts w:ascii="Arial" w:hAnsi="Arial" w:cs="Arial"/>
          <w:b/>
          <w:sz w:val="24"/>
          <w:szCs w:val="24"/>
        </w:rPr>
        <w:t>4</w:t>
      </w:r>
      <w:r w:rsidRPr="00651DCB">
        <w:rPr>
          <w:rFonts w:ascii="Arial" w:hAnsi="Arial" w:cs="Arial"/>
          <w:b/>
          <w:sz w:val="24"/>
          <w:szCs w:val="24"/>
        </w:rPr>
        <w:t xml:space="preserve">. </w:t>
      </w:r>
      <w:r w:rsidRPr="00651DCB">
        <w:rPr>
          <w:rFonts w:ascii="Arial" w:hAnsi="Arial" w:cs="Arial"/>
          <w:sz w:val="24"/>
          <w:szCs w:val="24"/>
        </w:rPr>
        <w:t>Seguir programação da Câmara de Vereadores de Piracicaba quanto a data, local, quantidade e qualidade dos produtos a ser entregue;</w:t>
      </w:r>
    </w:p>
    <w:p w:rsidR="00A75647" w:rsidRPr="00C01446" w:rsidRDefault="00A75647" w:rsidP="001A6ACF">
      <w:pPr>
        <w:tabs>
          <w:tab w:val="left" w:pos="0"/>
        </w:tabs>
        <w:ind w:firstLine="567"/>
        <w:jc w:val="both"/>
        <w:rPr>
          <w:rFonts w:ascii="Arial" w:hAnsi="Arial" w:cs="Arial"/>
          <w:sz w:val="16"/>
          <w:szCs w:val="16"/>
        </w:rPr>
      </w:pPr>
    </w:p>
    <w:p w:rsidR="00A75647" w:rsidRPr="00651DCB" w:rsidRDefault="00A75647" w:rsidP="001A6ACF">
      <w:pPr>
        <w:ind w:firstLine="567"/>
        <w:jc w:val="both"/>
        <w:rPr>
          <w:rFonts w:ascii="Arial" w:hAnsi="Arial" w:cs="Arial"/>
          <w:sz w:val="24"/>
        </w:rPr>
      </w:pPr>
      <w:r>
        <w:rPr>
          <w:rFonts w:ascii="Arial" w:hAnsi="Arial" w:cs="Arial"/>
          <w:b/>
          <w:sz w:val="24"/>
        </w:rPr>
        <w:t>6.2.5</w:t>
      </w:r>
      <w:r w:rsidRPr="00651DCB">
        <w:rPr>
          <w:rFonts w:ascii="Arial" w:hAnsi="Arial" w:cs="Arial"/>
          <w:b/>
          <w:sz w:val="24"/>
        </w:rPr>
        <w:t>.</w:t>
      </w:r>
      <w:r w:rsidRPr="00651DCB">
        <w:rPr>
          <w:rFonts w:ascii="Arial" w:hAnsi="Arial" w:cs="Arial"/>
          <w:sz w:val="24"/>
        </w:rPr>
        <w:t xml:space="preserve"> No caso dos produtos serem entregues em desacordo aos itens acima, os mesmos serão devolvidos e deverão ser substituídos imediatamente por outros de boa qualidade, próprios para consumo.</w:t>
      </w:r>
    </w:p>
    <w:p w:rsidR="00A75647" w:rsidRPr="00C01446" w:rsidRDefault="00A75647" w:rsidP="001A6ACF">
      <w:pPr>
        <w:ind w:firstLine="567"/>
        <w:jc w:val="both"/>
        <w:rPr>
          <w:rFonts w:ascii="Arial" w:hAnsi="Arial" w:cs="Arial"/>
          <w:b/>
          <w:sz w:val="16"/>
          <w:szCs w:val="16"/>
        </w:rPr>
      </w:pPr>
    </w:p>
    <w:p w:rsidR="00A75647" w:rsidRDefault="00A75647" w:rsidP="001A6ACF">
      <w:pPr>
        <w:ind w:firstLine="567"/>
        <w:jc w:val="both"/>
        <w:rPr>
          <w:rFonts w:ascii="Arial" w:hAnsi="Arial" w:cs="Arial"/>
          <w:sz w:val="24"/>
          <w:szCs w:val="24"/>
        </w:rPr>
      </w:pPr>
      <w:r w:rsidRPr="00651DCB">
        <w:rPr>
          <w:rFonts w:ascii="Arial" w:hAnsi="Arial" w:cs="Arial"/>
          <w:b/>
          <w:sz w:val="24"/>
          <w:szCs w:val="24"/>
        </w:rPr>
        <w:t>6.2.</w:t>
      </w:r>
      <w:r w:rsidR="001A6ACF">
        <w:rPr>
          <w:rFonts w:ascii="Arial" w:hAnsi="Arial" w:cs="Arial"/>
          <w:b/>
          <w:sz w:val="24"/>
          <w:szCs w:val="24"/>
        </w:rPr>
        <w:t>6</w:t>
      </w:r>
      <w:r w:rsidRPr="00651DCB">
        <w:rPr>
          <w:rFonts w:ascii="Arial" w:hAnsi="Arial" w:cs="Arial"/>
          <w:b/>
          <w:sz w:val="24"/>
          <w:szCs w:val="24"/>
        </w:rPr>
        <w:t xml:space="preserve">. </w:t>
      </w:r>
      <w:r w:rsidRPr="00651DCB">
        <w:rPr>
          <w:rFonts w:ascii="Arial" w:hAnsi="Arial" w:cs="Arial"/>
          <w:sz w:val="24"/>
          <w:szCs w:val="24"/>
        </w:rPr>
        <w:t>Entregar os produtos somente com ordem de fornecimento a ser comunicada pelo Departamento Administrativo e Financeiro da Câmara de Vereadores de Piracicaba, num prazo a ser estabelecido pelo mesmo departamento</w:t>
      </w:r>
      <w:r w:rsidR="001A6ACF">
        <w:rPr>
          <w:rFonts w:ascii="Arial" w:hAnsi="Arial" w:cs="Arial"/>
          <w:sz w:val="24"/>
          <w:szCs w:val="24"/>
        </w:rPr>
        <w:t>.</w:t>
      </w:r>
    </w:p>
    <w:p w:rsidR="00A75647" w:rsidRDefault="00A75647" w:rsidP="001A6ACF">
      <w:pPr>
        <w:jc w:val="both"/>
        <w:rPr>
          <w:rFonts w:ascii="Arial" w:hAnsi="Arial" w:cs="Arial"/>
          <w:sz w:val="24"/>
          <w:szCs w:val="24"/>
        </w:rPr>
      </w:pPr>
    </w:p>
    <w:p w:rsidR="001A6ACF" w:rsidRPr="00651DCB" w:rsidRDefault="001A6ACF" w:rsidP="001A6ACF">
      <w:pPr>
        <w:jc w:val="both"/>
        <w:rPr>
          <w:rFonts w:ascii="Arial" w:hAnsi="Arial" w:cs="Arial"/>
          <w:sz w:val="24"/>
          <w:szCs w:val="24"/>
        </w:rPr>
      </w:pPr>
    </w:p>
    <w:p w:rsidR="00A75647" w:rsidRPr="00651DCB" w:rsidRDefault="00A75647" w:rsidP="001A6ACF">
      <w:pPr>
        <w:jc w:val="both"/>
        <w:rPr>
          <w:rFonts w:ascii="Arial" w:hAnsi="Arial" w:cs="Arial"/>
          <w:b/>
          <w:sz w:val="24"/>
          <w:szCs w:val="24"/>
        </w:rPr>
      </w:pPr>
      <w:r w:rsidRPr="00651DCB">
        <w:rPr>
          <w:rFonts w:ascii="Arial" w:hAnsi="Arial" w:cs="Arial"/>
          <w:b/>
          <w:sz w:val="24"/>
          <w:szCs w:val="24"/>
        </w:rPr>
        <w:t>7. CLÁUSULA SÉTIMA - DOS PAGAMENTOS</w:t>
      </w:r>
    </w:p>
    <w:p w:rsidR="00A75647" w:rsidRPr="00651DCB" w:rsidRDefault="00A75647" w:rsidP="001A6ACF">
      <w:pPr>
        <w:jc w:val="both"/>
        <w:rPr>
          <w:rFonts w:ascii="Arial" w:hAnsi="Arial" w:cs="Arial"/>
          <w:b/>
          <w:sz w:val="24"/>
          <w:szCs w:val="24"/>
        </w:rPr>
      </w:pPr>
    </w:p>
    <w:p w:rsidR="00A75647" w:rsidRPr="001A6ACF" w:rsidRDefault="00A75647" w:rsidP="001A6ACF">
      <w:pPr>
        <w:jc w:val="both"/>
        <w:rPr>
          <w:rFonts w:ascii="Arial" w:hAnsi="Arial" w:cs="Arial"/>
          <w:sz w:val="24"/>
          <w:szCs w:val="24"/>
        </w:rPr>
      </w:pPr>
      <w:r w:rsidRPr="001A6ACF">
        <w:rPr>
          <w:rFonts w:ascii="Arial" w:hAnsi="Arial" w:cs="Arial"/>
          <w:b/>
          <w:sz w:val="24"/>
          <w:szCs w:val="24"/>
        </w:rPr>
        <w:t xml:space="preserve">7.1. </w:t>
      </w:r>
      <w:r w:rsidRPr="001A6ACF">
        <w:rPr>
          <w:rFonts w:ascii="Arial" w:hAnsi="Arial" w:cs="Arial"/>
          <w:sz w:val="24"/>
          <w:szCs w:val="24"/>
        </w:rPr>
        <w:t>Os pagamentos serão efetuados após as respectivas entregas parceladas dos produtos, acompanhado de Nota Fiscal/Fatura, discriminada de acordo com a Nota de Empenho, após a conferência dos produtos por um funcionário a ser indicado pelo Departamento Administrativo e Financeiro desta Casa de Leis.</w:t>
      </w:r>
    </w:p>
    <w:p w:rsidR="00A75647" w:rsidRPr="001A6ACF" w:rsidRDefault="00A75647" w:rsidP="001A6ACF">
      <w:pPr>
        <w:jc w:val="both"/>
        <w:rPr>
          <w:rFonts w:ascii="Arial" w:hAnsi="Arial" w:cs="Arial"/>
          <w:b/>
          <w:sz w:val="24"/>
          <w:szCs w:val="24"/>
        </w:rPr>
      </w:pPr>
    </w:p>
    <w:p w:rsidR="00A75647" w:rsidRPr="001A6ACF" w:rsidRDefault="00A75647" w:rsidP="001A6ACF">
      <w:pPr>
        <w:jc w:val="both"/>
        <w:rPr>
          <w:rFonts w:ascii="Arial" w:hAnsi="Arial" w:cs="Arial"/>
          <w:sz w:val="24"/>
          <w:szCs w:val="24"/>
        </w:rPr>
      </w:pPr>
      <w:r w:rsidRPr="001A6ACF">
        <w:rPr>
          <w:rFonts w:ascii="Arial" w:hAnsi="Arial" w:cs="Arial"/>
          <w:b/>
          <w:sz w:val="24"/>
          <w:szCs w:val="24"/>
        </w:rPr>
        <w:t xml:space="preserve">7.2. </w:t>
      </w:r>
      <w:r w:rsidRPr="001A6ACF">
        <w:rPr>
          <w:rFonts w:ascii="Arial" w:hAnsi="Arial" w:cs="Arial"/>
          <w:sz w:val="24"/>
          <w:szCs w:val="24"/>
        </w:rPr>
        <w:t>O pagamento será creditado em favor do Fornecedor, por meio de ordem bancária, devendo para isto, ficar explicitado o nome do Banco, agência, localidade e número da conta corrente em que deverá ser efetivado o crédito, o qual ocorrerá até 15 (quinze) dias corridos após a entrega dos produtos, mediante a aceitação e atesto das Notas Fiscais/Faturas;</w:t>
      </w:r>
    </w:p>
    <w:p w:rsidR="00A75647" w:rsidRPr="001A6ACF" w:rsidRDefault="00A75647" w:rsidP="001A6ACF">
      <w:pPr>
        <w:jc w:val="both"/>
        <w:rPr>
          <w:rFonts w:ascii="Arial" w:hAnsi="Arial" w:cs="Arial"/>
          <w:b/>
          <w:sz w:val="24"/>
          <w:szCs w:val="24"/>
        </w:rPr>
      </w:pPr>
    </w:p>
    <w:p w:rsidR="00A75647" w:rsidRPr="001A6ACF" w:rsidRDefault="00A75647" w:rsidP="001A6ACF">
      <w:pPr>
        <w:jc w:val="both"/>
        <w:rPr>
          <w:rFonts w:ascii="Arial" w:hAnsi="Arial" w:cs="Arial"/>
          <w:sz w:val="24"/>
          <w:szCs w:val="24"/>
        </w:rPr>
      </w:pPr>
      <w:r w:rsidRPr="001A6ACF">
        <w:rPr>
          <w:rFonts w:ascii="Arial" w:hAnsi="Arial" w:cs="Arial"/>
          <w:b/>
          <w:sz w:val="24"/>
          <w:szCs w:val="24"/>
        </w:rPr>
        <w:t xml:space="preserve">7.3. </w:t>
      </w:r>
      <w:r w:rsidRPr="001A6ACF">
        <w:rPr>
          <w:rFonts w:ascii="Arial" w:hAnsi="Arial" w:cs="Arial"/>
          <w:sz w:val="24"/>
          <w:szCs w:val="24"/>
        </w:rPr>
        <w:t>Poderá ser procedida consulta “</w:t>
      </w:r>
      <w:r w:rsidR="001A6ACF" w:rsidRPr="001A6ACF">
        <w:rPr>
          <w:rFonts w:ascii="Arial" w:hAnsi="Arial" w:cs="Arial"/>
          <w:sz w:val="24"/>
          <w:szCs w:val="24"/>
        </w:rPr>
        <w:t>online</w:t>
      </w:r>
      <w:r w:rsidRPr="001A6ACF">
        <w:rPr>
          <w:rFonts w:ascii="Arial" w:hAnsi="Arial" w:cs="Arial"/>
          <w:sz w:val="24"/>
          <w:szCs w:val="24"/>
        </w:rPr>
        <w:t>” junto aos órgãos correspondentes antes do pagamento a ser efetuado ao FORNECEDOR, para verificação da situação do mesmo, relativamente às condições de habilitação exigidas no Pregão, cujos resultados serão impressos e juntados aos autos do processo próprio;</w:t>
      </w:r>
    </w:p>
    <w:p w:rsidR="00A75647" w:rsidRPr="001A6ACF" w:rsidRDefault="00A75647" w:rsidP="001A6ACF">
      <w:pPr>
        <w:jc w:val="both"/>
        <w:rPr>
          <w:rFonts w:ascii="Arial" w:hAnsi="Arial" w:cs="Arial"/>
          <w:b/>
          <w:sz w:val="24"/>
          <w:szCs w:val="24"/>
        </w:rPr>
      </w:pPr>
    </w:p>
    <w:p w:rsidR="00A75647" w:rsidRPr="001A6ACF" w:rsidRDefault="00A75647" w:rsidP="001A6ACF">
      <w:pPr>
        <w:jc w:val="both"/>
        <w:rPr>
          <w:rFonts w:ascii="Arial" w:hAnsi="Arial" w:cs="Arial"/>
          <w:sz w:val="24"/>
          <w:szCs w:val="24"/>
        </w:rPr>
      </w:pPr>
      <w:r w:rsidRPr="001A6ACF">
        <w:rPr>
          <w:rFonts w:ascii="Arial" w:hAnsi="Arial" w:cs="Arial"/>
          <w:b/>
          <w:sz w:val="24"/>
          <w:szCs w:val="24"/>
        </w:rPr>
        <w:t xml:space="preserve">7.4. </w:t>
      </w:r>
      <w:r w:rsidRPr="001A6ACF">
        <w:rPr>
          <w:rFonts w:ascii="Arial" w:hAnsi="Arial" w:cs="Arial"/>
          <w:sz w:val="24"/>
          <w:szCs w:val="24"/>
        </w:rPr>
        <w:t>Caso haja aplicação de multa, o valor será descontado de qualquer fatura ou crédito existente na Câmara de Vereadores de Piracicaba em favor do FORNECEDOR. Caso a multa seja superior ao crédito eventualmente existente, a diferença será cobrada administrativamente, ou judicialmente, se necessário;</w:t>
      </w:r>
    </w:p>
    <w:p w:rsidR="00A75647" w:rsidRPr="001A6ACF" w:rsidRDefault="00A75647" w:rsidP="001A6ACF">
      <w:pPr>
        <w:jc w:val="both"/>
        <w:rPr>
          <w:rFonts w:ascii="Arial" w:hAnsi="Arial" w:cs="Arial"/>
          <w:b/>
          <w:sz w:val="24"/>
          <w:szCs w:val="24"/>
        </w:rPr>
      </w:pPr>
    </w:p>
    <w:p w:rsidR="00A75647" w:rsidRPr="00651DCB" w:rsidRDefault="00A75647" w:rsidP="001A6ACF">
      <w:pPr>
        <w:jc w:val="both"/>
        <w:rPr>
          <w:rFonts w:ascii="Arial" w:hAnsi="Arial" w:cs="Arial"/>
          <w:sz w:val="24"/>
          <w:szCs w:val="24"/>
        </w:rPr>
      </w:pPr>
      <w:r w:rsidRPr="001A6ACF">
        <w:rPr>
          <w:rFonts w:ascii="Arial" w:hAnsi="Arial" w:cs="Arial"/>
          <w:b/>
          <w:sz w:val="24"/>
          <w:szCs w:val="24"/>
        </w:rPr>
        <w:t xml:space="preserve">7.5. </w:t>
      </w:r>
      <w:r w:rsidRPr="001A6ACF">
        <w:rPr>
          <w:rFonts w:ascii="Arial" w:hAnsi="Arial" w:cs="Arial"/>
          <w:sz w:val="24"/>
          <w:szCs w:val="24"/>
        </w:rPr>
        <w:t>Nos casos de eventuais atrasos de pagamento, desde que a Contratada não tenha concorrido de alguma forma para tanto, fica convencionado que a taxa de atualização financeira devida pela Câmara de Vereadores de Piracicaba, entre a data acima referida e a correspondente ao efetivo adimplemento do fornecimento, será calculada com base</w:t>
      </w:r>
      <w:r w:rsidRPr="00651DCB">
        <w:rPr>
          <w:rFonts w:ascii="Arial" w:hAnsi="Arial" w:cs="Arial"/>
          <w:sz w:val="24"/>
          <w:szCs w:val="24"/>
        </w:rPr>
        <w:t xml:space="preserve"> no INPC/IBGE, conforme legislação pertinente.</w:t>
      </w:r>
    </w:p>
    <w:p w:rsidR="001A6ACF" w:rsidRDefault="001A6ACF" w:rsidP="001A6ACF">
      <w:pPr>
        <w:jc w:val="both"/>
        <w:rPr>
          <w:rFonts w:ascii="Arial" w:hAnsi="Arial" w:cs="Arial"/>
          <w:b/>
          <w:sz w:val="24"/>
          <w:szCs w:val="24"/>
        </w:rPr>
      </w:pPr>
    </w:p>
    <w:p w:rsidR="001A6ACF" w:rsidRDefault="001A6ACF" w:rsidP="001A6ACF">
      <w:pPr>
        <w:jc w:val="both"/>
        <w:rPr>
          <w:rFonts w:ascii="Arial" w:hAnsi="Arial" w:cs="Arial"/>
          <w:b/>
          <w:sz w:val="24"/>
          <w:szCs w:val="24"/>
        </w:rPr>
      </w:pPr>
    </w:p>
    <w:p w:rsidR="00A75647" w:rsidRPr="00651DCB" w:rsidRDefault="001A6ACF" w:rsidP="001A6ACF">
      <w:pPr>
        <w:jc w:val="both"/>
        <w:rPr>
          <w:rFonts w:ascii="Arial" w:hAnsi="Arial" w:cs="Arial"/>
          <w:b/>
          <w:sz w:val="24"/>
          <w:szCs w:val="24"/>
        </w:rPr>
      </w:pPr>
      <w:r>
        <w:rPr>
          <w:rFonts w:ascii="Arial" w:hAnsi="Arial" w:cs="Arial"/>
          <w:b/>
          <w:sz w:val="24"/>
          <w:szCs w:val="24"/>
        </w:rPr>
        <w:t>8.</w:t>
      </w:r>
      <w:r w:rsidR="00A75647" w:rsidRPr="00651DCB">
        <w:rPr>
          <w:rFonts w:ascii="Arial" w:hAnsi="Arial" w:cs="Arial"/>
          <w:b/>
          <w:sz w:val="24"/>
          <w:szCs w:val="24"/>
        </w:rPr>
        <w:t xml:space="preserve"> CLÁUSULA OITAVA - DO REAJUSTE</w:t>
      </w:r>
    </w:p>
    <w:p w:rsidR="00A75647" w:rsidRPr="00651DCB" w:rsidRDefault="00A75647" w:rsidP="001A6ACF">
      <w:pPr>
        <w:jc w:val="both"/>
        <w:rPr>
          <w:rFonts w:ascii="Arial" w:hAnsi="Arial" w:cs="Arial"/>
          <w:b/>
          <w:sz w:val="24"/>
          <w:szCs w:val="24"/>
        </w:rPr>
      </w:pPr>
    </w:p>
    <w:p w:rsidR="00A75647" w:rsidRDefault="00A75647" w:rsidP="001A6ACF">
      <w:pPr>
        <w:jc w:val="both"/>
        <w:rPr>
          <w:rFonts w:ascii="Arial" w:hAnsi="Arial" w:cs="Arial"/>
          <w:sz w:val="24"/>
          <w:szCs w:val="24"/>
        </w:rPr>
      </w:pPr>
      <w:r w:rsidRPr="00651DCB">
        <w:rPr>
          <w:rFonts w:ascii="Arial" w:hAnsi="Arial" w:cs="Arial"/>
          <w:b/>
          <w:sz w:val="24"/>
          <w:szCs w:val="24"/>
        </w:rPr>
        <w:t xml:space="preserve">8.1. </w:t>
      </w:r>
      <w:r w:rsidRPr="00651DCB">
        <w:rPr>
          <w:rFonts w:ascii="Arial" w:hAnsi="Arial" w:cs="Arial"/>
          <w:sz w:val="24"/>
          <w:szCs w:val="24"/>
        </w:rPr>
        <w:t>O presente Contrato não sofrerá reajuste até o seu término.</w:t>
      </w:r>
    </w:p>
    <w:p w:rsidR="00684917" w:rsidRPr="00651DCB" w:rsidRDefault="00684917" w:rsidP="001A6ACF">
      <w:pPr>
        <w:jc w:val="both"/>
        <w:rPr>
          <w:rFonts w:ascii="Arial" w:hAnsi="Arial" w:cs="Arial"/>
          <w:sz w:val="24"/>
          <w:szCs w:val="24"/>
        </w:rPr>
      </w:pPr>
    </w:p>
    <w:p w:rsidR="00A75647" w:rsidRPr="00C01446" w:rsidRDefault="00A75647" w:rsidP="001A6ACF">
      <w:pPr>
        <w:jc w:val="both"/>
        <w:rPr>
          <w:rFonts w:ascii="Arial" w:hAnsi="Arial" w:cs="Arial"/>
          <w:b/>
          <w:sz w:val="16"/>
          <w:szCs w:val="16"/>
        </w:rPr>
      </w:pPr>
    </w:p>
    <w:p w:rsidR="00A75647" w:rsidRPr="00651DCB" w:rsidRDefault="00A75647" w:rsidP="001A6ACF">
      <w:pPr>
        <w:jc w:val="both"/>
        <w:rPr>
          <w:rFonts w:ascii="Arial" w:hAnsi="Arial" w:cs="Arial"/>
          <w:b/>
          <w:sz w:val="24"/>
          <w:szCs w:val="24"/>
        </w:rPr>
      </w:pPr>
      <w:r w:rsidRPr="00651DCB">
        <w:rPr>
          <w:rFonts w:ascii="Arial" w:hAnsi="Arial" w:cs="Arial"/>
          <w:b/>
          <w:sz w:val="24"/>
          <w:szCs w:val="24"/>
        </w:rPr>
        <w:lastRenderedPageBreak/>
        <w:t>9. CLÁUSULA NONA - DA RESCISÃO</w:t>
      </w:r>
    </w:p>
    <w:p w:rsidR="00A75647" w:rsidRPr="00C01446" w:rsidRDefault="00A75647" w:rsidP="001A6ACF">
      <w:pPr>
        <w:jc w:val="both"/>
        <w:rPr>
          <w:rFonts w:ascii="Arial" w:hAnsi="Arial" w:cs="Arial"/>
          <w:b/>
          <w:sz w:val="16"/>
          <w:szCs w:val="16"/>
        </w:rPr>
      </w:pPr>
    </w:p>
    <w:p w:rsidR="00A75647" w:rsidRDefault="00A75647" w:rsidP="001A6ACF">
      <w:pPr>
        <w:jc w:val="both"/>
        <w:rPr>
          <w:rFonts w:ascii="Arial" w:hAnsi="Arial" w:cs="Arial"/>
          <w:sz w:val="24"/>
          <w:szCs w:val="24"/>
        </w:rPr>
      </w:pPr>
      <w:r w:rsidRPr="00651DCB">
        <w:rPr>
          <w:rFonts w:ascii="Arial" w:hAnsi="Arial" w:cs="Arial"/>
          <w:b/>
          <w:sz w:val="24"/>
          <w:szCs w:val="24"/>
        </w:rPr>
        <w:t xml:space="preserve">9.1. </w:t>
      </w:r>
      <w:r w:rsidRPr="00651DCB">
        <w:rPr>
          <w:rFonts w:ascii="Arial" w:hAnsi="Arial" w:cs="Arial"/>
          <w:sz w:val="24"/>
          <w:szCs w:val="24"/>
        </w:rPr>
        <w:t xml:space="preserve">Independentemente de interpelação judicial, se a empresa </w:t>
      </w:r>
      <w:r w:rsidR="001A6ACF" w:rsidRPr="00651DCB">
        <w:rPr>
          <w:rFonts w:ascii="Arial" w:hAnsi="Arial" w:cs="Arial"/>
          <w:sz w:val="24"/>
          <w:szCs w:val="24"/>
        </w:rPr>
        <w:t>CONTRATADA</w:t>
      </w:r>
      <w:r w:rsidRPr="00651DCB">
        <w:rPr>
          <w:rFonts w:ascii="Arial" w:hAnsi="Arial" w:cs="Arial"/>
          <w:sz w:val="24"/>
          <w:szCs w:val="24"/>
        </w:rPr>
        <w:t xml:space="preserve"> não cumprir as Cláusulas do Contrato, poderá o mesmo ser rescindido a qualquer momento pela empresa </w:t>
      </w:r>
      <w:r w:rsidR="001A6ACF" w:rsidRPr="00651DCB">
        <w:rPr>
          <w:rFonts w:ascii="Arial" w:hAnsi="Arial" w:cs="Arial"/>
          <w:sz w:val="24"/>
          <w:szCs w:val="24"/>
        </w:rPr>
        <w:t>CONTRATANTE</w:t>
      </w:r>
      <w:r w:rsidRPr="00651DCB">
        <w:rPr>
          <w:rFonts w:ascii="Arial" w:hAnsi="Arial" w:cs="Arial"/>
          <w:sz w:val="24"/>
          <w:szCs w:val="24"/>
        </w:rPr>
        <w:t>.</w:t>
      </w:r>
    </w:p>
    <w:p w:rsidR="00A75647" w:rsidRDefault="00A75647" w:rsidP="001A6ACF">
      <w:pPr>
        <w:jc w:val="both"/>
        <w:rPr>
          <w:rFonts w:ascii="Arial" w:hAnsi="Arial" w:cs="Arial"/>
          <w:sz w:val="24"/>
          <w:szCs w:val="24"/>
        </w:rPr>
      </w:pPr>
    </w:p>
    <w:p w:rsidR="00A75647" w:rsidRPr="00651DCB" w:rsidRDefault="00A75647" w:rsidP="001A6ACF">
      <w:pPr>
        <w:jc w:val="both"/>
        <w:rPr>
          <w:rFonts w:ascii="Arial" w:hAnsi="Arial" w:cs="Arial"/>
          <w:b/>
          <w:sz w:val="24"/>
          <w:szCs w:val="24"/>
        </w:rPr>
      </w:pPr>
      <w:r w:rsidRPr="00651DCB">
        <w:rPr>
          <w:rFonts w:ascii="Arial" w:hAnsi="Arial" w:cs="Arial"/>
          <w:b/>
          <w:sz w:val="24"/>
          <w:szCs w:val="24"/>
        </w:rPr>
        <w:t>10. CLÁUSULA DÉCIMA - DAS SANÇÕES ADMINISTRATIVAS</w:t>
      </w:r>
    </w:p>
    <w:p w:rsidR="00A75647" w:rsidRPr="00C01446" w:rsidRDefault="00A75647" w:rsidP="001A6ACF">
      <w:pPr>
        <w:jc w:val="both"/>
        <w:rPr>
          <w:rFonts w:ascii="Arial" w:hAnsi="Arial" w:cs="Arial"/>
          <w:b/>
          <w:sz w:val="16"/>
          <w:szCs w:val="16"/>
        </w:rPr>
      </w:pPr>
    </w:p>
    <w:p w:rsidR="00A75647" w:rsidRPr="00651DCB" w:rsidRDefault="00A75647" w:rsidP="001A6ACF">
      <w:pPr>
        <w:jc w:val="both"/>
        <w:rPr>
          <w:rFonts w:ascii="Arial" w:hAnsi="Arial" w:cs="Arial"/>
          <w:b/>
          <w:sz w:val="24"/>
          <w:szCs w:val="24"/>
        </w:rPr>
      </w:pPr>
      <w:r w:rsidRPr="00651DCB">
        <w:rPr>
          <w:rFonts w:ascii="Arial" w:hAnsi="Arial" w:cs="Arial"/>
          <w:b/>
          <w:sz w:val="24"/>
          <w:szCs w:val="24"/>
        </w:rPr>
        <w:t>10.1</w:t>
      </w:r>
      <w:r w:rsidR="001A6ACF">
        <w:rPr>
          <w:rFonts w:ascii="Arial" w:hAnsi="Arial" w:cs="Arial"/>
          <w:b/>
          <w:sz w:val="24"/>
          <w:szCs w:val="24"/>
        </w:rPr>
        <w:t>.</w:t>
      </w:r>
      <w:r w:rsidRPr="00651DCB">
        <w:rPr>
          <w:rFonts w:ascii="Arial" w:hAnsi="Arial" w:cs="Arial"/>
          <w:b/>
          <w:sz w:val="24"/>
          <w:szCs w:val="24"/>
        </w:rPr>
        <w:t xml:space="preserve"> </w:t>
      </w:r>
      <w:r w:rsidRPr="00651DCB">
        <w:rPr>
          <w:rFonts w:ascii="Arial" w:hAnsi="Arial" w:cs="Arial"/>
          <w:sz w:val="24"/>
          <w:szCs w:val="24"/>
        </w:rPr>
        <w:t>Pela inexecução total ou parcial do objeto deste Contrato, a Câmara de Vereadores de Piracicaba, poderá, garantida a prévia defesa, aplicar à Contratada as seguintes sanções:</w:t>
      </w:r>
    </w:p>
    <w:p w:rsidR="00A75647" w:rsidRPr="00C01446" w:rsidRDefault="00A75647" w:rsidP="001A6ACF">
      <w:pPr>
        <w:ind w:left="720"/>
        <w:jc w:val="both"/>
        <w:rPr>
          <w:rFonts w:ascii="Arial" w:hAnsi="Arial" w:cs="Arial"/>
          <w:b/>
          <w:sz w:val="16"/>
          <w:szCs w:val="16"/>
        </w:rPr>
      </w:pPr>
    </w:p>
    <w:p w:rsidR="00A75647" w:rsidRPr="00651DCB" w:rsidRDefault="001A6ACF" w:rsidP="001A6ACF">
      <w:pPr>
        <w:ind w:firstLine="567"/>
        <w:jc w:val="both"/>
        <w:rPr>
          <w:rFonts w:ascii="Arial" w:hAnsi="Arial" w:cs="Arial"/>
          <w:sz w:val="24"/>
          <w:szCs w:val="24"/>
        </w:rPr>
      </w:pPr>
      <w:r>
        <w:rPr>
          <w:rFonts w:ascii="Arial" w:hAnsi="Arial" w:cs="Arial"/>
          <w:b/>
          <w:sz w:val="24"/>
          <w:szCs w:val="24"/>
        </w:rPr>
        <w:t>I -</w:t>
      </w:r>
      <w:r w:rsidR="00A75647" w:rsidRPr="00651DCB">
        <w:rPr>
          <w:rFonts w:ascii="Arial" w:hAnsi="Arial" w:cs="Arial"/>
          <w:b/>
          <w:sz w:val="24"/>
          <w:szCs w:val="24"/>
        </w:rPr>
        <w:t xml:space="preserve"> </w:t>
      </w:r>
      <w:r w:rsidR="00A75647" w:rsidRPr="00651DCB">
        <w:rPr>
          <w:rFonts w:ascii="Arial" w:hAnsi="Arial" w:cs="Arial"/>
          <w:sz w:val="24"/>
          <w:szCs w:val="24"/>
        </w:rPr>
        <w:t>advertência;</w:t>
      </w:r>
    </w:p>
    <w:p w:rsidR="00A75647" w:rsidRPr="00C01446" w:rsidRDefault="00A75647" w:rsidP="001A6ACF">
      <w:pPr>
        <w:ind w:firstLine="567"/>
        <w:jc w:val="both"/>
        <w:rPr>
          <w:rFonts w:ascii="Arial" w:hAnsi="Arial" w:cs="Arial"/>
          <w:b/>
          <w:sz w:val="16"/>
          <w:szCs w:val="16"/>
        </w:rPr>
      </w:pPr>
    </w:p>
    <w:p w:rsidR="00A75647" w:rsidRPr="00651DCB" w:rsidRDefault="00A75647" w:rsidP="001A6ACF">
      <w:pPr>
        <w:ind w:firstLine="567"/>
        <w:jc w:val="both"/>
        <w:rPr>
          <w:rFonts w:ascii="Arial" w:hAnsi="Arial" w:cs="Arial"/>
          <w:sz w:val="24"/>
          <w:szCs w:val="24"/>
        </w:rPr>
      </w:pPr>
      <w:r w:rsidRPr="00651DCB">
        <w:rPr>
          <w:rFonts w:ascii="Arial" w:hAnsi="Arial" w:cs="Arial"/>
          <w:b/>
          <w:sz w:val="24"/>
          <w:szCs w:val="24"/>
        </w:rPr>
        <w:t xml:space="preserve">II - </w:t>
      </w:r>
      <w:r w:rsidRPr="00651DCB">
        <w:rPr>
          <w:rFonts w:ascii="Arial" w:hAnsi="Arial" w:cs="Arial"/>
          <w:sz w:val="24"/>
          <w:szCs w:val="24"/>
        </w:rPr>
        <w:t xml:space="preserve">multa de 0,5% (zero vírgula cinco por cento) por dia de atraso e por descumprimento das obrigações estabelecidas no </w:t>
      </w:r>
      <w:r w:rsidR="001A6ACF">
        <w:rPr>
          <w:rFonts w:ascii="Arial" w:hAnsi="Arial" w:cs="Arial"/>
          <w:sz w:val="24"/>
          <w:szCs w:val="24"/>
        </w:rPr>
        <w:t>Contrato</w:t>
      </w:r>
      <w:r w:rsidRPr="00651DCB">
        <w:rPr>
          <w:rFonts w:ascii="Arial" w:hAnsi="Arial" w:cs="Arial"/>
          <w:sz w:val="24"/>
          <w:szCs w:val="24"/>
        </w:rPr>
        <w:t>, sobre o valor dos produtos não entregue, recolhida no prazo máximo de 15 (quinze) dias corridos, uma vez comunicados oficialmente;</w:t>
      </w:r>
    </w:p>
    <w:p w:rsidR="00A75647" w:rsidRPr="00C01446" w:rsidRDefault="00A75647" w:rsidP="001A6ACF">
      <w:pPr>
        <w:ind w:firstLine="567"/>
        <w:jc w:val="both"/>
        <w:rPr>
          <w:rFonts w:ascii="Arial" w:hAnsi="Arial" w:cs="Arial"/>
          <w:b/>
          <w:sz w:val="16"/>
          <w:szCs w:val="16"/>
        </w:rPr>
      </w:pPr>
    </w:p>
    <w:p w:rsidR="00A75647" w:rsidRPr="001A6ACF" w:rsidRDefault="00A75647" w:rsidP="001A6ACF">
      <w:pPr>
        <w:ind w:firstLine="567"/>
        <w:jc w:val="both"/>
        <w:rPr>
          <w:rFonts w:ascii="Arial" w:hAnsi="Arial" w:cs="Arial"/>
          <w:sz w:val="24"/>
          <w:szCs w:val="24"/>
        </w:rPr>
      </w:pPr>
      <w:r w:rsidRPr="001A6ACF">
        <w:rPr>
          <w:rFonts w:ascii="Arial" w:hAnsi="Arial" w:cs="Arial"/>
          <w:b/>
          <w:sz w:val="24"/>
          <w:szCs w:val="24"/>
        </w:rPr>
        <w:t xml:space="preserve">III - </w:t>
      </w:r>
      <w:r w:rsidRPr="001A6ACF">
        <w:rPr>
          <w:rFonts w:ascii="Arial" w:hAnsi="Arial" w:cs="Arial"/>
          <w:sz w:val="24"/>
          <w:szCs w:val="24"/>
        </w:rPr>
        <w:t>multa de 20% (vinte por cento) sobre o valor dos produtos não entregue, no caso de inexecução total ou parcial do objeto contratado, recolhida no prazo de 15 (quinze) dias corridos, contados da comunicação oficial, sem embargo de indenização dos prejuízos porventura causados à Câmara de Vereadores de Piracicaba pela não execução parcial ou total da compra;</w:t>
      </w:r>
    </w:p>
    <w:p w:rsidR="00A75647" w:rsidRPr="001A6ACF" w:rsidRDefault="00A75647" w:rsidP="001A6ACF">
      <w:pPr>
        <w:jc w:val="both"/>
        <w:rPr>
          <w:rFonts w:ascii="Arial" w:hAnsi="Arial" w:cs="Arial"/>
          <w:b/>
          <w:sz w:val="24"/>
          <w:szCs w:val="24"/>
        </w:rPr>
      </w:pPr>
    </w:p>
    <w:p w:rsidR="00A75647" w:rsidRPr="001A6ACF" w:rsidRDefault="00A75647" w:rsidP="001A6ACF">
      <w:pPr>
        <w:jc w:val="both"/>
        <w:rPr>
          <w:rFonts w:ascii="Arial" w:hAnsi="Arial" w:cs="Arial"/>
          <w:sz w:val="24"/>
          <w:szCs w:val="24"/>
        </w:rPr>
      </w:pPr>
      <w:r w:rsidRPr="001A6ACF">
        <w:rPr>
          <w:rFonts w:ascii="Arial" w:hAnsi="Arial" w:cs="Arial"/>
          <w:b/>
          <w:sz w:val="24"/>
          <w:szCs w:val="24"/>
        </w:rPr>
        <w:t xml:space="preserve">10.2 </w:t>
      </w:r>
      <w:r w:rsidRPr="001A6ACF">
        <w:rPr>
          <w:rFonts w:ascii="Arial" w:hAnsi="Arial" w:cs="Arial"/>
          <w:sz w:val="24"/>
          <w:szCs w:val="24"/>
        </w:rPr>
        <w:t xml:space="preserve">Ficará impedida de licitar e de contratar com a Administração </w:t>
      </w:r>
      <w:r w:rsidR="001A6ACF" w:rsidRPr="001A6ACF">
        <w:rPr>
          <w:rFonts w:ascii="Arial" w:hAnsi="Arial" w:cs="Arial"/>
          <w:sz w:val="24"/>
          <w:szCs w:val="24"/>
        </w:rPr>
        <w:t>Pública</w:t>
      </w:r>
      <w:r w:rsidRPr="001A6ACF">
        <w:rPr>
          <w:rFonts w:ascii="Arial" w:hAnsi="Arial" w:cs="Arial"/>
          <w:sz w:val="24"/>
          <w:szCs w:val="24"/>
        </w:rPr>
        <w:t xml:space="preserve">, pelo prazo de até 05 (cinco) anos, garantido o direito prévio da citação e de ampla defesa, enquanto perdurar os motivos determinantes da punição ou até que seja promovida a reabilitação perante a própria autoridade que aplicou a penalidade, a Vencedora que ensejar o retardamento da execução do objeto desta compra, não mantiver a proposta, falhar ou fraudar na execução da compra, comportar-se de modo inidôneo, fizer declaração falsa ou cometer fraude fiscal. </w:t>
      </w:r>
    </w:p>
    <w:p w:rsidR="00684917" w:rsidRPr="001A6ACF" w:rsidRDefault="00684917" w:rsidP="001A6ACF">
      <w:pPr>
        <w:spacing w:line="280" w:lineRule="exact"/>
        <w:jc w:val="both"/>
        <w:rPr>
          <w:rFonts w:ascii="Arial" w:hAnsi="Arial" w:cs="Arial"/>
          <w:b/>
          <w:sz w:val="24"/>
          <w:szCs w:val="24"/>
        </w:rPr>
      </w:pPr>
    </w:p>
    <w:p w:rsidR="00A75647" w:rsidRPr="001A6ACF" w:rsidRDefault="00A75647" w:rsidP="001A6ACF">
      <w:pPr>
        <w:spacing w:line="280" w:lineRule="exact"/>
        <w:jc w:val="both"/>
        <w:rPr>
          <w:rFonts w:ascii="Arial" w:hAnsi="Arial" w:cs="Arial"/>
          <w:sz w:val="24"/>
          <w:szCs w:val="24"/>
        </w:rPr>
      </w:pPr>
      <w:r w:rsidRPr="001A6ACF">
        <w:rPr>
          <w:rFonts w:ascii="Arial" w:hAnsi="Arial" w:cs="Arial"/>
          <w:b/>
          <w:sz w:val="24"/>
          <w:szCs w:val="24"/>
        </w:rPr>
        <w:t xml:space="preserve">10.3 </w:t>
      </w:r>
      <w:r w:rsidRPr="001A6ACF">
        <w:rPr>
          <w:rFonts w:ascii="Arial" w:hAnsi="Arial" w:cs="Arial"/>
          <w:sz w:val="24"/>
          <w:szCs w:val="24"/>
        </w:rPr>
        <w:t>As sanções previstas nos incisos I e sub-item 10.1 deste item poderão ser aplicadas juntamente com as dos incisos “II” e “III”, facultada a defesa prévia do interessado, no respectivo processo, no prazo de 05 (cinco) dias úteis;</w:t>
      </w:r>
    </w:p>
    <w:p w:rsidR="00684917" w:rsidRPr="001A6ACF" w:rsidRDefault="00684917" w:rsidP="001A6ACF">
      <w:pPr>
        <w:spacing w:line="280" w:lineRule="exact"/>
        <w:jc w:val="both"/>
        <w:rPr>
          <w:rFonts w:ascii="Arial" w:hAnsi="Arial" w:cs="Arial"/>
          <w:sz w:val="24"/>
          <w:szCs w:val="24"/>
        </w:rPr>
      </w:pPr>
    </w:p>
    <w:p w:rsidR="00A75647" w:rsidRPr="001A6ACF" w:rsidRDefault="00A75647" w:rsidP="001A6ACF">
      <w:pPr>
        <w:spacing w:line="280" w:lineRule="exact"/>
        <w:jc w:val="both"/>
        <w:rPr>
          <w:rFonts w:ascii="Arial" w:hAnsi="Arial" w:cs="Arial"/>
          <w:sz w:val="24"/>
          <w:szCs w:val="24"/>
        </w:rPr>
      </w:pPr>
      <w:r w:rsidRPr="001A6ACF">
        <w:rPr>
          <w:rFonts w:ascii="Arial" w:hAnsi="Arial" w:cs="Arial"/>
          <w:b/>
          <w:sz w:val="24"/>
          <w:szCs w:val="24"/>
        </w:rPr>
        <w:t>10.4</w:t>
      </w:r>
      <w:r w:rsidRPr="001A6ACF">
        <w:rPr>
          <w:rFonts w:ascii="Arial" w:hAnsi="Arial" w:cs="Arial"/>
          <w:sz w:val="24"/>
          <w:szCs w:val="24"/>
        </w:rPr>
        <w:t xml:space="preserve"> O licitante penalizado que não recolher a multa prevista no art. 87, inciso II da Lei Federal n° 8.666/93, em razão da inexecução total ou parcial do contrato, após 30 dias do não recolhimento da multa, será notificado quanto a aplicação da sanção de suspensão temporária de participação em licitação e impedimento de contratar com a Administração, por prazo não superior a 2 (dois) anos, garantido o direito prévio da citação e da ampla defesa.</w:t>
      </w:r>
    </w:p>
    <w:p w:rsidR="00684917" w:rsidRPr="001A6ACF" w:rsidRDefault="00684917" w:rsidP="001A6ACF">
      <w:pPr>
        <w:spacing w:line="280" w:lineRule="exact"/>
        <w:jc w:val="both"/>
        <w:rPr>
          <w:rFonts w:ascii="Arial" w:hAnsi="Arial" w:cs="Arial"/>
          <w:sz w:val="24"/>
          <w:szCs w:val="24"/>
        </w:rPr>
      </w:pPr>
    </w:p>
    <w:p w:rsidR="00A75647" w:rsidRPr="001A6ACF" w:rsidRDefault="00A75647" w:rsidP="001A6ACF">
      <w:pPr>
        <w:pStyle w:val="WW-Corpodetexto2"/>
        <w:spacing w:line="240" w:lineRule="auto"/>
        <w:rPr>
          <w:rFonts w:ascii="Arial" w:hAnsi="Arial" w:cs="Arial"/>
          <w:sz w:val="24"/>
          <w:szCs w:val="24"/>
        </w:rPr>
      </w:pPr>
      <w:r w:rsidRPr="001A6ACF">
        <w:rPr>
          <w:rFonts w:ascii="Arial" w:hAnsi="Arial" w:cs="Arial"/>
          <w:b/>
          <w:sz w:val="24"/>
          <w:szCs w:val="24"/>
        </w:rPr>
        <w:t>10.5</w:t>
      </w:r>
      <w:r w:rsidRPr="001A6ACF">
        <w:rPr>
          <w:rFonts w:ascii="Arial" w:hAnsi="Arial" w:cs="Arial"/>
          <w:sz w:val="24"/>
          <w:szCs w:val="24"/>
        </w:rPr>
        <w:t xml:space="preserve"> As multas poderão ser descontadas dos pagamentos eventualmente devidos pela administração ou recolhidos via depósito. Caso o pagamento não seja efetuado, o débito será encaminhado para execução em Dívida Ativa.</w:t>
      </w:r>
    </w:p>
    <w:p w:rsidR="00684917" w:rsidRPr="001A6ACF" w:rsidRDefault="00684917" w:rsidP="001A6ACF">
      <w:pPr>
        <w:spacing w:line="280" w:lineRule="exact"/>
        <w:jc w:val="both"/>
        <w:rPr>
          <w:rFonts w:ascii="Arial" w:hAnsi="Arial" w:cs="Arial"/>
          <w:sz w:val="24"/>
          <w:szCs w:val="24"/>
        </w:rPr>
      </w:pPr>
    </w:p>
    <w:p w:rsidR="00A75647" w:rsidRPr="001A6ACF" w:rsidRDefault="00A75647" w:rsidP="001A6ACF">
      <w:pPr>
        <w:spacing w:line="280" w:lineRule="exact"/>
        <w:jc w:val="both"/>
        <w:rPr>
          <w:rFonts w:ascii="Arial" w:hAnsi="Arial" w:cs="Arial"/>
          <w:sz w:val="24"/>
          <w:szCs w:val="24"/>
        </w:rPr>
      </w:pPr>
      <w:r w:rsidRPr="001A6ACF">
        <w:rPr>
          <w:rFonts w:ascii="Arial" w:hAnsi="Arial" w:cs="Arial"/>
          <w:b/>
          <w:sz w:val="24"/>
          <w:szCs w:val="24"/>
        </w:rPr>
        <w:t xml:space="preserve">10.6 </w:t>
      </w:r>
      <w:r w:rsidRPr="001A6ACF">
        <w:rPr>
          <w:rFonts w:ascii="Arial" w:hAnsi="Arial" w:cs="Arial"/>
          <w:sz w:val="24"/>
          <w:szCs w:val="24"/>
        </w:rPr>
        <w:t xml:space="preserve">As penalidades serão obrigatoriamente registradas na Câmara de Vereadores, no caso de suspensão de licitar, o licitante deverá ser descredenciado por igual período, sem prejuízos das multas previstas no </w:t>
      </w:r>
      <w:r w:rsidR="001A6ACF">
        <w:rPr>
          <w:rFonts w:ascii="Arial" w:hAnsi="Arial" w:cs="Arial"/>
          <w:sz w:val="24"/>
          <w:szCs w:val="24"/>
        </w:rPr>
        <w:t xml:space="preserve">Contrato </w:t>
      </w:r>
      <w:r w:rsidRPr="001A6ACF">
        <w:rPr>
          <w:rFonts w:ascii="Arial" w:hAnsi="Arial" w:cs="Arial"/>
          <w:sz w:val="24"/>
          <w:szCs w:val="24"/>
        </w:rPr>
        <w:t>e nas demais cominações legais.</w:t>
      </w:r>
    </w:p>
    <w:p w:rsidR="00684917" w:rsidRPr="00651DCB" w:rsidRDefault="00684917" w:rsidP="001A6ACF">
      <w:pPr>
        <w:spacing w:line="280" w:lineRule="exact"/>
        <w:jc w:val="both"/>
        <w:rPr>
          <w:rFonts w:ascii="Arial" w:hAnsi="Arial" w:cs="Arial"/>
          <w:sz w:val="24"/>
          <w:szCs w:val="24"/>
        </w:rPr>
      </w:pPr>
    </w:p>
    <w:p w:rsidR="00A75647" w:rsidRPr="001A6ACF" w:rsidRDefault="00A75647" w:rsidP="001A6ACF">
      <w:pPr>
        <w:jc w:val="both"/>
        <w:rPr>
          <w:rFonts w:ascii="Arial" w:hAnsi="Arial" w:cs="Arial"/>
          <w:sz w:val="24"/>
          <w:szCs w:val="24"/>
        </w:rPr>
      </w:pPr>
      <w:r w:rsidRPr="001A6ACF">
        <w:rPr>
          <w:rFonts w:ascii="Arial" w:hAnsi="Arial" w:cs="Arial"/>
          <w:b/>
          <w:sz w:val="24"/>
          <w:szCs w:val="24"/>
        </w:rPr>
        <w:lastRenderedPageBreak/>
        <w:t>10.7</w:t>
      </w:r>
      <w:r w:rsidR="001A6ACF">
        <w:rPr>
          <w:rFonts w:ascii="Arial" w:hAnsi="Arial" w:cs="Arial"/>
          <w:sz w:val="24"/>
          <w:szCs w:val="24"/>
        </w:rPr>
        <w:t xml:space="preserve"> Faz parte integrante deste C</w:t>
      </w:r>
      <w:r w:rsidRPr="001A6ACF">
        <w:rPr>
          <w:rFonts w:ascii="Arial" w:hAnsi="Arial" w:cs="Arial"/>
          <w:sz w:val="24"/>
          <w:szCs w:val="24"/>
        </w:rPr>
        <w:t>ontrato, como se nele estivesse transcrito, o Edital completo.</w:t>
      </w:r>
    </w:p>
    <w:p w:rsidR="00684917" w:rsidRPr="001A6ACF" w:rsidRDefault="00684917" w:rsidP="001A6ACF">
      <w:pPr>
        <w:jc w:val="both"/>
        <w:rPr>
          <w:rFonts w:ascii="Arial" w:hAnsi="Arial" w:cs="Arial"/>
          <w:sz w:val="24"/>
          <w:szCs w:val="24"/>
        </w:rPr>
      </w:pPr>
    </w:p>
    <w:p w:rsidR="00A75647" w:rsidRPr="001A6ACF" w:rsidRDefault="00A75647" w:rsidP="001A6ACF">
      <w:pPr>
        <w:jc w:val="both"/>
        <w:rPr>
          <w:rFonts w:ascii="Arial" w:hAnsi="Arial" w:cs="Arial"/>
          <w:b/>
          <w:sz w:val="24"/>
          <w:szCs w:val="24"/>
        </w:rPr>
      </w:pPr>
      <w:r w:rsidRPr="001A6ACF">
        <w:rPr>
          <w:rFonts w:ascii="Arial" w:hAnsi="Arial" w:cs="Arial"/>
          <w:b/>
          <w:sz w:val="24"/>
          <w:szCs w:val="24"/>
        </w:rPr>
        <w:t>11 - CLÁUSULA DÉCIMA PRIMEIRA - DA VINCULAÇÃO AO PROCESSO LICITATÓRIO</w:t>
      </w:r>
    </w:p>
    <w:p w:rsidR="001A6ACF" w:rsidRDefault="001A6ACF" w:rsidP="001A6ACF">
      <w:pPr>
        <w:jc w:val="both"/>
        <w:rPr>
          <w:rFonts w:ascii="Arial" w:hAnsi="Arial" w:cs="Arial"/>
          <w:b/>
          <w:sz w:val="24"/>
          <w:szCs w:val="24"/>
        </w:rPr>
      </w:pPr>
    </w:p>
    <w:p w:rsidR="00A75647" w:rsidRPr="001A6ACF" w:rsidRDefault="00A75647" w:rsidP="001A6ACF">
      <w:pPr>
        <w:jc w:val="both"/>
        <w:rPr>
          <w:rFonts w:ascii="Arial" w:hAnsi="Arial" w:cs="Arial"/>
          <w:sz w:val="24"/>
          <w:szCs w:val="24"/>
        </w:rPr>
      </w:pPr>
      <w:r w:rsidRPr="001A6ACF">
        <w:rPr>
          <w:rFonts w:ascii="Arial" w:hAnsi="Arial" w:cs="Arial"/>
          <w:b/>
          <w:sz w:val="24"/>
          <w:szCs w:val="24"/>
        </w:rPr>
        <w:t>11.1</w:t>
      </w:r>
      <w:r w:rsidR="001A6ACF">
        <w:rPr>
          <w:rFonts w:ascii="Arial" w:hAnsi="Arial" w:cs="Arial"/>
          <w:b/>
          <w:sz w:val="24"/>
          <w:szCs w:val="24"/>
        </w:rPr>
        <w:t>.</w:t>
      </w:r>
      <w:r w:rsidRPr="001A6ACF">
        <w:rPr>
          <w:rFonts w:ascii="Arial" w:hAnsi="Arial" w:cs="Arial"/>
          <w:b/>
          <w:sz w:val="24"/>
          <w:szCs w:val="24"/>
        </w:rPr>
        <w:t xml:space="preserve"> </w:t>
      </w:r>
      <w:r w:rsidRPr="001A6ACF">
        <w:rPr>
          <w:rFonts w:ascii="Arial" w:hAnsi="Arial" w:cs="Arial"/>
          <w:sz w:val="24"/>
          <w:szCs w:val="24"/>
        </w:rPr>
        <w:t>Fica vinculado o presente instrumento ao Processo Administrativo Licitatório nº 1025/2017</w:t>
      </w:r>
      <w:r w:rsidR="001A6ACF">
        <w:rPr>
          <w:rFonts w:ascii="Arial" w:hAnsi="Arial" w:cs="Arial"/>
          <w:sz w:val="24"/>
          <w:szCs w:val="24"/>
        </w:rPr>
        <w:t xml:space="preserve"> - Pregão Presencial n</w:t>
      </w:r>
      <w:r w:rsidRPr="001A6ACF">
        <w:rPr>
          <w:rFonts w:ascii="Arial" w:hAnsi="Arial" w:cs="Arial"/>
          <w:sz w:val="24"/>
          <w:szCs w:val="24"/>
        </w:rPr>
        <w:t>º 74/2017</w:t>
      </w:r>
    </w:p>
    <w:p w:rsidR="00A75647" w:rsidRPr="001A6ACF" w:rsidRDefault="00A75647" w:rsidP="001A6ACF">
      <w:pPr>
        <w:jc w:val="both"/>
        <w:rPr>
          <w:rFonts w:ascii="Arial" w:hAnsi="Arial" w:cs="Arial"/>
          <w:sz w:val="24"/>
          <w:szCs w:val="24"/>
        </w:rPr>
      </w:pPr>
    </w:p>
    <w:p w:rsidR="00A75647" w:rsidRPr="001A6ACF" w:rsidRDefault="00A75647" w:rsidP="001A6ACF">
      <w:pPr>
        <w:jc w:val="both"/>
        <w:rPr>
          <w:rFonts w:ascii="Arial" w:hAnsi="Arial" w:cs="Arial"/>
          <w:sz w:val="24"/>
          <w:szCs w:val="24"/>
        </w:rPr>
      </w:pPr>
      <w:r w:rsidRPr="001A6ACF">
        <w:rPr>
          <w:rFonts w:ascii="Arial" w:hAnsi="Arial" w:cs="Arial"/>
          <w:sz w:val="24"/>
          <w:szCs w:val="24"/>
        </w:rPr>
        <w:t>Para todas questões suscitadas na execução do Contrato, não resolvidas administrativamente, fica eleito o foro da Comarca de Piracicaba, com renúncia expressa de qual</w:t>
      </w:r>
      <w:r w:rsidRPr="001A6ACF">
        <w:rPr>
          <w:rFonts w:ascii="Arial" w:hAnsi="Arial" w:cs="Arial"/>
          <w:sz w:val="24"/>
          <w:szCs w:val="24"/>
        </w:rPr>
        <w:softHyphen/>
        <w:t>quer outro, por mais privilegiado que seja.</w:t>
      </w:r>
    </w:p>
    <w:p w:rsidR="00684917" w:rsidRPr="001A6ACF" w:rsidRDefault="00684917" w:rsidP="001A6ACF">
      <w:pPr>
        <w:jc w:val="both"/>
        <w:rPr>
          <w:rFonts w:ascii="Arial" w:hAnsi="Arial" w:cs="Arial"/>
          <w:sz w:val="24"/>
          <w:szCs w:val="24"/>
        </w:rPr>
      </w:pPr>
    </w:p>
    <w:p w:rsidR="00A75647" w:rsidRPr="00651DCB" w:rsidRDefault="00A75647" w:rsidP="001A6ACF">
      <w:pPr>
        <w:jc w:val="both"/>
        <w:rPr>
          <w:rFonts w:ascii="Arial" w:hAnsi="Arial" w:cs="Arial"/>
          <w:sz w:val="24"/>
          <w:szCs w:val="24"/>
        </w:rPr>
      </w:pPr>
      <w:r w:rsidRPr="001A6ACF">
        <w:rPr>
          <w:rFonts w:ascii="Arial" w:hAnsi="Arial" w:cs="Arial"/>
          <w:sz w:val="24"/>
          <w:szCs w:val="24"/>
        </w:rPr>
        <w:t>E por estarem justas e contratadas, as partes assinam o presente ins</w:t>
      </w:r>
      <w:r w:rsidRPr="001A6ACF">
        <w:rPr>
          <w:rFonts w:ascii="Arial" w:hAnsi="Arial" w:cs="Arial"/>
          <w:sz w:val="24"/>
          <w:szCs w:val="24"/>
        </w:rPr>
        <w:softHyphen/>
        <w:t>trumento</w:t>
      </w:r>
      <w:r w:rsidRPr="00651DCB">
        <w:rPr>
          <w:rFonts w:ascii="Arial" w:hAnsi="Arial" w:cs="Arial"/>
          <w:sz w:val="24"/>
          <w:szCs w:val="24"/>
        </w:rPr>
        <w:t xml:space="preserve"> particular de contrato em 04 (quatro) vias de igual teor, for</w:t>
      </w:r>
      <w:r w:rsidRPr="00651DCB">
        <w:rPr>
          <w:rFonts w:ascii="Arial" w:hAnsi="Arial" w:cs="Arial"/>
          <w:sz w:val="24"/>
          <w:szCs w:val="24"/>
        </w:rPr>
        <w:softHyphen/>
        <w:t>ma e efeito, com todas as folhas devidamente rubricadas.</w:t>
      </w:r>
    </w:p>
    <w:p w:rsidR="00A75647" w:rsidRDefault="00A75647" w:rsidP="001A6ACF">
      <w:pPr>
        <w:jc w:val="both"/>
        <w:rPr>
          <w:rFonts w:ascii="Arial" w:hAnsi="Arial" w:cs="Arial"/>
          <w:sz w:val="24"/>
          <w:szCs w:val="24"/>
        </w:rPr>
      </w:pPr>
    </w:p>
    <w:p w:rsidR="00A75647" w:rsidRDefault="00A75647" w:rsidP="001A6ACF">
      <w:pPr>
        <w:ind w:left="2160"/>
        <w:jc w:val="both"/>
        <w:rPr>
          <w:rFonts w:ascii="Arial" w:hAnsi="Arial" w:cs="Arial"/>
          <w:sz w:val="24"/>
          <w:szCs w:val="24"/>
        </w:rPr>
      </w:pPr>
      <w:r w:rsidRPr="00651DCB">
        <w:rPr>
          <w:rFonts w:ascii="Arial" w:hAnsi="Arial" w:cs="Arial"/>
          <w:sz w:val="24"/>
          <w:szCs w:val="24"/>
        </w:rPr>
        <w:t xml:space="preserve">       </w:t>
      </w:r>
    </w:p>
    <w:p w:rsidR="00A75647" w:rsidRPr="00651DCB" w:rsidRDefault="00A75647" w:rsidP="001A6ACF">
      <w:pPr>
        <w:jc w:val="center"/>
        <w:rPr>
          <w:rFonts w:ascii="Arial" w:hAnsi="Arial" w:cs="Arial"/>
          <w:sz w:val="24"/>
          <w:szCs w:val="24"/>
        </w:rPr>
      </w:pPr>
      <w:r w:rsidRPr="00651DCB">
        <w:rPr>
          <w:rFonts w:ascii="Arial" w:hAnsi="Arial" w:cs="Arial"/>
          <w:sz w:val="24"/>
          <w:szCs w:val="24"/>
        </w:rPr>
        <w:t>Piracicaba,</w:t>
      </w:r>
      <w:r w:rsidR="000052EA">
        <w:rPr>
          <w:rFonts w:ascii="Arial" w:hAnsi="Arial" w:cs="Arial"/>
          <w:sz w:val="24"/>
          <w:szCs w:val="24"/>
        </w:rPr>
        <w:t xml:space="preserve"> 03 de janeiro </w:t>
      </w:r>
      <w:r w:rsidRPr="00651DCB">
        <w:rPr>
          <w:rFonts w:ascii="Arial" w:hAnsi="Arial" w:cs="Arial"/>
          <w:sz w:val="24"/>
          <w:szCs w:val="24"/>
        </w:rPr>
        <w:t>de 201</w:t>
      </w:r>
      <w:r>
        <w:rPr>
          <w:rFonts w:ascii="Arial" w:hAnsi="Arial" w:cs="Arial"/>
          <w:sz w:val="24"/>
          <w:szCs w:val="24"/>
        </w:rPr>
        <w:t>8</w:t>
      </w:r>
      <w:r w:rsidRPr="00651DCB">
        <w:rPr>
          <w:rFonts w:ascii="Arial" w:hAnsi="Arial" w:cs="Arial"/>
          <w:sz w:val="24"/>
          <w:szCs w:val="24"/>
        </w:rPr>
        <w:t>.</w:t>
      </w:r>
    </w:p>
    <w:p w:rsidR="00A75647" w:rsidRDefault="00A75647" w:rsidP="001A6ACF">
      <w:pPr>
        <w:jc w:val="center"/>
        <w:rPr>
          <w:rFonts w:ascii="Arial" w:hAnsi="Arial" w:cs="Arial"/>
          <w:b/>
          <w:sz w:val="24"/>
          <w:szCs w:val="24"/>
        </w:rPr>
      </w:pPr>
    </w:p>
    <w:p w:rsidR="00A75647" w:rsidRDefault="00A75647" w:rsidP="001A6ACF">
      <w:pPr>
        <w:jc w:val="center"/>
        <w:rPr>
          <w:rFonts w:ascii="Arial" w:hAnsi="Arial" w:cs="Arial"/>
          <w:b/>
          <w:sz w:val="24"/>
          <w:szCs w:val="24"/>
        </w:rPr>
      </w:pPr>
    </w:p>
    <w:p w:rsidR="001A6ACF" w:rsidRDefault="001A6ACF" w:rsidP="001A6ACF">
      <w:pPr>
        <w:jc w:val="center"/>
        <w:rPr>
          <w:rFonts w:ascii="Arial" w:hAnsi="Arial" w:cs="Arial"/>
          <w:b/>
          <w:sz w:val="24"/>
          <w:szCs w:val="24"/>
        </w:rPr>
      </w:pPr>
    </w:p>
    <w:p w:rsidR="001A6ACF" w:rsidRDefault="001A6ACF" w:rsidP="001A6ACF">
      <w:pPr>
        <w:jc w:val="center"/>
        <w:rPr>
          <w:rFonts w:ascii="Arial" w:hAnsi="Arial" w:cs="Arial"/>
          <w:b/>
          <w:sz w:val="24"/>
          <w:szCs w:val="24"/>
        </w:rPr>
      </w:pPr>
    </w:p>
    <w:p w:rsidR="00A75647" w:rsidRPr="00651DCB" w:rsidRDefault="00A75647" w:rsidP="001A6ACF">
      <w:pPr>
        <w:jc w:val="center"/>
        <w:rPr>
          <w:rFonts w:ascii="Arial" w:hAnsi="Arial" w:cs="Arial"/>
          <w:b/>
          <w:sz w:val="24"/>
          <w:szCs w:val="24"/>
        </w:rPr>
      </w:pPr>
    </w:p>
    <w:p w:rsidR="00A75647" w:rsidRDefault="00A75647" w:rsidP="001A6ACF">
      <w:pPr>
        <w:jc w:val="center"/>
        <w:rPr>
          <w:rFonts w:ascii="Arial" w:hAnsi="Arial" w:cs="Arial"/>
          <w:b/>
          <w:sz w:val="24"/>
          <w:szCs w:val="24"/>
        </w:rPr>
      </w:pPr>
      <w:r w:rsidRPr="00651DCB">
        <w:rPr>
          <w:rFonts w:ascii="Arial" w:hAnsi="Arial" w:cs="Arial"/>
          <w:b/>
          <w:sz w:val="24"/>
          <w:szCs w:val="24"/>
        </w:rPr>
        <w:t>CONTRATANTE</w:t>
      </w:r>
    </w:p>
    <w:p w:rsidR="00A75647" w:rsidRPr="00651DCB" w:rsidRDefault="001A6ACF" w:rsidP="001A6ACF">
      <w:pPr>
        <w:jc w:val="center"/>
        <w:rPr>
          <w:rFonts w:ascii="Arial" w:hAnsi="Arial" w:cs="Arial"/>
          <w:b/>
          <w:sz w:val="24"/>
          <w:szCs w:val="24"/>
        </w:rPr>
      </w:pPr>
      <w:r>
        <w:rPr>
          <w:rFonts w:ascii="Arial" w:hAnsi="Arial" w:cs="Arial"/>
          <w:b/>
          <w:sz w:val="24"/>
          <w:szCs w:val="24"/>
        </w:rPr>
        <w:t>Ronaldo Moschini da Silva</w:t>
      </w:r>
    </w:p>
    <w:p w:rsidR="00A75647" w:rsidRPr="00651DCB" w:rsidRDefault="00A75647" w:rsidP="001A6ACF">
      <w:pPr>
        <w:jc w:val="center"/>
        <w:rPr>
          <w:rFonts w:ascii="Arial" w:hAnsi="Arial" w:cs="Arial"/>
          <w:b/>
          <w:sz w:val="24"/>
          <w:szCs w:val="24"/>
        </w:rPr>
      </w:pPr>
      <w:r w:rsidRPr="00651DCB">
        <w:rPr>
          <w:rFonts w:ascii="Arial" w:hAnsi="Arial" w:cs="Arial"/>
          <w:b/>
          <w:sz w:val="24"/>
          <w:szCs w:val="24"/>
        </w:rPr>
        <w:t>Presidente da Câmara de Vereadores de Piracicaba</w:t>
      </w:r>
    </w:p>
    <w:p w:rsidR="00A75647" w:rsidRDefault="00A75647" w:rsidP="001A6ACF">
      <w:pPr>
        <w:jc w:val="center"/>
        <w:rPr>
          <w:rFonts w:ascii="Arial" w:hAnsi="Arial" w:cs="Arial"/>
          <w:b/>
          <w:sz w:val="24"/>
          <w:szCs w:val="24"/>
        </w:rPr>
      </w:pPr>
    </w:p>
    <w:p w:rsidR="00A75647" w:rsidRDefault="00A75647" w:rsidP="001A6ACF">
      <w:pPr>
        <w:jc w:val="center"/>
        <w:rPr>
          <w:rFonts w:ascii="Arial" w:hAnsi="Arial" w:cs="Arial"/>
          <w:b/>
          <w:sz w:val="24"/>
          <w:szCs w:val="24"/>
        </w:rPr>
      </w:pPr>
    </w:p>
    <w:p w:rsidR="000052EA" w:rsidRDefault="000052EA" w:rsidP="001A6ACF">
      <w:pPr>
        <w:jc w:val="center"/>
        <w:rPr>
          <w:rFonts w:ascii="Arial" w:hAnsi="Arial" w:cs="Arial"/>
          <w:b/>
          <w:sz w:val="24"/>
          <w:szCs w:val="24"/>
        </w:rPr>
      </w:pPr>
    </w:p>
    <w:p w:rsidR="000052EA" w:rsidRPr="00651DCB" w:rsidRDefault="000052EA" w:rsidP="001A6ACF">
      <w:pPr>
        <w:jc w:val="center"/>
        <w:rPr>
          <w:rFonts w:ascii="Arial" w:hAnsi="Arial" w:cs="Arial"/>
          <w:b/>
          <w:sz w:val="24"/>
          <w:szCs w:val="24"/>
        </w:rPr>
      </w:pPr>
    </w:p>
    <w:p w:rsidR="00A75647" w:rsidRPr="00651DCB" w:rsidRDefault="00A75647" w:rsidP="001A6ACF">
      <w:pPr>
        <w:jc w:val="center"/>
        <w:rPr>
          <w:rFonts w:ascii="Arial" w:hAnsi="Arial" w:cs="Arial"/>
          <w:b/>
          <w:sz w:val="24"/>
          <w:szCs w:val="24"/>
        </w:rPr>
      </w:pPr>
    </w:p>
    <w:p w:rsidR="00A75647" w:rsidRDefault="00A75647" w:rsidP="001A6ACF">
      <w:pPr>
        <w:jc w:val="center"/>
        <w:rPr>
          <w:rFonts w:ascii="Arial" w:hAnsi="Arial" w:cs="Arial"/>
          <w:b/>
          <w:sz w:val="24"/>
          <w:szCs w:val="24"/>
        </w:rPr>
      </w:pPr>
      <w:r w:rsidRPr="00651DCB">
        <w:rPr>
          <w:rFonts w:ascii="Arial" w:hAnsi="Arial" w:cs="Arial"/>
          <w:b/>
          <w:sz w:val="24"/>
          <w:szCs w:val="24"/>
        </w:rPr>
        <w:t>CONTRATADA</w:t>
      </w:r>
    </w:p>
    <w:p w:rsidR="000052EA" w:rsidRPr="000052EA" w:rsidRDefault="000052EA" w:rsidP="001A6ACF">
      <w:pPr>
        <w:jc w:val="center"/>
        <w:rPr>
          <w:rFonts w:ascii="Arial" w:hAnsi="Arial" w:cs="Arial"/>
          <w:b/>
          <w:sz w:val="24"/>
          <w:szCs w:val="24"/>
        </w:rPr>
      </w:pPr>
      <w:r w:rsidRPr="000052EA">
        <w:rPr>
          <w:rFonts w:ascii="Arial" w:hAnsi="Arial" w:cs="Arial"/>
          <w:b/>
          <w:sz w:val="24"/>
          <w:szCs w:val="24"/>
        </w:rPr>
        <w:t>Eder Carvalho Gomes de Oliveira</w:t>
      </w:r>
    </w:p>
    <w:p w:rsidR="00A75647" w:rsidRPr="000052EA" w:rsidRDefault="000052EA" w:rsidP="001A6ACF">
      <w:pPr>
        <w:jc w:val="center"/>
        <w:rPr>
          <w:rFonts w:ascii="Arial" w:hAnsi="Arial" w:cs="Arial"/>
          <w:b/>
        </w:rPr>
      </w:pPr>
      <w:r w:rsidRPr="000052EA">
        <w:rPr>
          <w:rFonts w:ascii="Arial" w:hAnsi="Arial" w:cs="Arial"/>
          <w:b/>
          <w:sz w:val="24"/>
          <w:szCs w:val="24"/>
        </w:rPr>
        <w:t>Eder C. Gomes de Oliveira - ME</w:t>
      </w:r>
    </w:p>
    <w:p w:rsidR="002E12F2" w:rsidRDefault="008E4D39" w:rsidP="001A6ACF">
      <w:pPr>
        <w:jc w:val="center"/>
      </w:pPr>
    </w:p>
    <w:sectPr w:rsidR="002E12F2" w:rsidSect="001A6ACF">
      <w:headerReference w:type="even" r:id="rId7"/>
      <w:headerReference w:type="default" r:id="rId8"/>
      <w:pgSz w:w="11907" w:h="16839" w:code="9"/>
      <w:pgMar w:top="1440" w:right="1417" w:bottom="709" w:left="156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0F6" w:rsidRDefault="005860F6" w:rsidP="000052EA">
      <w:r>
        <w:separator/>
      </w:r>
    </w:p>
  </w:endnote>
  <w:endnote w:type="continuationSeparator" w:id="0">
    <w:p w:rsidR="005860F6" w:rsidRDefault="005860F6" w:rsidP="00005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0F6" w:rsidRDefault="005860F6" w:rsidP="000052EA">
      <w:r>
        <w:separator/>
      </w:r>
    </w:p>
  </w:footnote>
  <w:footnote w:type="continuationSeparator" w:id="0">
    <w:p w:rsidR="005860F6" w:rsidRDefault="005860F6" w:rsidP="00005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CFE" w:rsidRDefault="00684917" w:rsidP="007C740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D1CFE" w:rsidRDefault="008E4D39" w:rsidP="007C7401">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CFE" w:rsidRDefault="00684917" w:rsidP="007C740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E4D39">
      <w:rPr>
        <w:rStyle w:val="Nmerodepgina"/>
        <w:noProof/>
      </w:rPr>
      <w:t>1</w:t>
    </w:r>
    <w:r>
      <w:rPr>
        <w:rStyle w:val="Nmerodepgina"/>
      </w:rPr>
      <w:fldChar w:fldCharType="end"/>
    </w:r>
  </w:p>
  <w:p w:rsidR="00D70B1F" w:rsidRDefault="00D70B1F" w:rsidP="00D70B1F">
    <w:pPr>
      <w:pStyle w:val="Ttulo"/>
      <w:spacing w:line="240" w:lineRule="auto"/>
      <w:ind w:right="-1"/>
      <w:rPr>
        <w:rFonts w:ascii="Arial" w:hAnsi="Arial" w:cs="Arial"/>
        <w:sz w:val="32"/>
        <w:szCs w:val="32"/>
      </w:rPr>
    </w:pPr>
    <w:r>
      <w:rPr>
        <w:noProof/>
      </w:rPr>
      <w:drawing>
        <wp:anchor distT="0" distB="0" distL="114300" distR="114300" simplePos="0" relativeHeight="251659264" behindDoc="0" locked="0" layoutInCell="1" allowOverlap="1">
          <wp:simplePos x="0" y="0"/>
          <wp:positionH relativeFrom="column">
            <wp:posOffset>-632460</wp:posOffset>
          </wp:positionH>
          <wp:positionV relativeFrom="paragraph">
            <wp:posOffset>-259080</wp:posOffset>
          </wp:positionV>
          <wp:extent cx="815340" cy="790575"/>
          <wp:effectExtent l="0" t="0" r="3810" b="9525"/>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340" cy="7905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32"/>
        <w:szCs w:val="32"/>
      </w:rPr>
      <w:t>CÂMARA DE VEREADORES DE PIRACICABA</w:t>
    </w:r>
    <w:r>
      <w:rPr>
        <w:rFonts w:ascii="Arial" w:hAnsi="Arial" w:cs="Arial"/>
        <w:sz w:val="32"/>
        <w:szCs w:val="32"/>
      </w:rPr>
      <w:tab/>
      <w:t xml:space="preserve">     </w:t>
    </w:r>
  </w:p>
  <w:p w:rsidR="00D70B1F" w:rsidRDefault="00D70B1F" w:rsidP="00D70B1F">
    <w:pPr>
      <w:pStyle w:val="Ttulo"/>
      <w:spacing w:line="240" w:lineRule="auto"/>
      <w:ind w:right="-1"/>
      <w:rPr>
        <w:rFonts w:ascii="Arial" w:hAnsi="Arial" w:cs="Arial"/>
        <w:sz w:val="32"/>
        <w:szCs w:val="32"/>
      </w:rPr>
    </w:pPr>
    <w:r>
      <w:rPr>
        <w:rFonts w:ascii="Arial" w:hAnsi="Arial" w:cs="Arial"/>
        <w:sz w:val="32"/>
        <w:szCs w:val="32"/>
      </w:rPr>
      <w:t xml:space="preserve">    Estado de São Paulo</w:t>
    </w:r>
  </w:p>
  <w:p w:rsidR="009D1CFE" w:rsidRPr="005A16F6" w:rsidRDefault="008E4D39" w:rsidP="00D70B1F">
    <w:pPr>
      <w:pStyle w:val="Ttulo"/>
      <w:spacing w:line="240" w:lineRule="auto"/>
      <w:ind w:right="360"/>
      <w:rPr>
        <w:b w:val="0"/>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C17C8D"/>
    <w:multiLevelType w:val="singleLevel"/>
    <w:tmpl w:val="FC4EE5F2"/>
    <w:lvl w:ilvl="0">
      <w:start w:val="6"/>
      <w:numFmt w:val="decimal"/>
      <w:lvlText w:val="%1. "/>
      <w:legacy w:legacy="1" w:legacySpace="0" w:legacyIndent="283"/>
      <w:lvlJc w:val="left"/>
      <w:pPr>
        <w:ind w:left="283" w:hanging="283"/>
      </w:pPr>
      <w:rPr>
        <w:rFonts w:ascii="Arial" w:hAnsi="Arial" w:cs="Arial" w:hint="default"/>
        <w:b/>
        <w:i w:val="0"/>
        <w:sz w:val="22"/>
      </w:rPr>
    </w:lvl>
  </w:abstractNum>
  <w:abstractNum w:abstractNumId="1">
    <w:nsid w:val="4C255BE3"/>
    <w:multiLevelType w:val="hybridMultilevel"/>
    <w:tmpl w:val="001C82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4E251B9"/>
    <w:multiLevelType w:val="singleLevel"/>
    <w:tmpl w:val="CD000E6E"/>
    <w:lvl w:ilvl="0">
      <w:start w:val="1"/>
      <w:numFmt w:val="decimal"/>
      <w:lvlText w:val="%1- "/>
      <w:legacy w:legacy="1" w:legacySpace="0" w:legacyIndent="283"/>
      <w:lvlJc w:val="left"/>
      <w:pPr>
        <w:ind w:left="283" w:hanging="283"/>
      </w:pPr>
      <w:rPr>
        <w:rFonts w:ascii="Arial" w:hAnsi="Arial" w:cs="Arial" w:hint="default"/>
        <w:b/>
        <w:i w:val="0"/>
        <w:sz w:val="22"/>
      </w:rPr>
    </w:lvl>
  </w:abstractNum>
  <w:abstractNum w:abstractNumId="3">
    <w:nsid w:val="76501D2B"/>
    <w:multiLevelType w:val="multilevel"/>
    <w:tmpl w:val="46F44A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lvlOverride w:ilvl="0">
      <w:startOverride w:val="1"/>
    </w:lvlOverride>
  </w:num>
  <w:num w:numId="2">
    <w:abstractNumId w:val="0"/>
    <w:lvlOverride w:ilvl="0">
      <w:startOverride w:val="6"/>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647"/>
    <w:rsid w:val="000052EA"/>
    <w:rsid w:val="00096D6F"/>
    <w:rsid w:val="001A6ACF"/>
    <w:rsid w:val="003870FB"/>
    <w:rsid w:val="003B56EB"/>
    <w:rsid w:val="005860F6"/>
    <w:rsid w:val="00684917"/>
    <w:rsid w:val="00792FFC"/>
    <w:rsid w:val="008E4D39"/>
    <w:rsid w:val="00A75647"/>
    <w:rsid w:val="00D70B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59FF6BFB-1AA0-4CF3-B24F-771F2D695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647"/>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75647"/>
    <w:pPr>
      <w:tabs>
        <w:tab w:val="center" w:pos="4320"/>
        <w:tab w:val="right" w:pos="8640"/>
      </w:tabs>
    </w:pPr>
  </w:style>
  <w:style w:type="character" w:customStyle="1" w:styleId="CabealhoChar">
    <w:name w:val="Cabeçalho Char"/>
    <w:basedOn w:val="Fontepargpadro"/>
    <w:link w:val="Cabealho"/>
    <w:rsid w:val="00A75647"/>
    <w:rPr>
      <w:rFonts w:ascii="Times New Roman" w:eastAsia="Times New Roman" w:hAnsi="Times New Roman" w:cs="Times New Roman"/>
      <w:sz w:val="20"/>
      <w:szCs w:val="20"/>
      <w:lang w:eastAsia="pt-BR"/>
    </w:rPr>
  </w:style>
  <w:style w:type="paragraph" w:customStyle="1" w:styleId="WW-Corpodetexto2">
    <w:name w:val="WW-Corpo de texto 2"/>
    <w:basedOn w:val="Normal"/>
    <w:rsid w:val="00A75647"/>
    <w:pPr>
      <w:suppressAutoHyphens/>
      <w:overflowPunct w:val="0"/>
      <w:autoSpaceDE w:val="0"/>
      <w:autoSpaceDN w:val="0"/>
      <w:adjustRightInd w:val="0"/>
      <w:spacing w:line="360" w:lineRule="auto"/>
      <w:jc w:val="both"/>
    </w:pPr>
    <w:rPr>
      <w:sz w:val="28"/>
    </w:rPr>
  </w:style>
  <w:style w:type="character" w:styleId="Nmerodepgina">
    <w:name w:val="page number"/>
    <w:basedOn w:val="Fontepargpadro"/>
    <w:rsid w:val="00A75647"/>
  </w:style>
  <w:style w:type="paragraph" w:styleId="Rodap">
    <w:name w:val="footer"/>
    <w:basedOn w:val="Normal"/>
    <w:link w:val="RodapChar"/>
    <w:uiPriority w:val="99"/>
    <w:unhideWhenUsed/>
    <w:rsid w:val="000052EA"/>
    <w:pPr>
      <w:tabs>
        <w:tab w:val="center" w:pos="4252"/>
        <w:tab w:val="right" w:pos="8504"/>
      </w:tabs>
    </w:pPr>
  </w:style>
  <w:style w:type="character" w:customStyle="1" w:styleId="RodapChar">
    <w:name w:val="Rodapé Char"/>
    <w:basedOn w:val="Fontepargpadro"/>
    <w:link w:val="Rodap"/>
    <w:uiPriority w:val="99"/>
    <w:rsid w:val="000052EA"/>
    <w:rPr>
      <w:rFonts w:ascii="Times New Roman" w:eastAsia="Times New Roman" w:hAnsi="Times New Roman" w:cs="Times New Roman"/>
      <w:sz w:val="20"/>
      <w:szCs w:val="20"/>
      <w:lang w:eastAsia="pt-BR"/>
    </w:rPr>
  </w:style>
  <w:style w:type="paragraph" w:styleId="Ttulo">
    <w:name w:val="Title"/>
    <w:basedOn w:val="Normal"/>
    <w:next w:val="Subttulo"/>
    <w:link w:val="TtuloChar"/>
    <w:qFormat/>
    <w:rsid w:val="000052EA"/>
    <w:pPr>
      <w:suppressAutoHyphens/>
      <w:overflowPunct w:val="0"/>
      <w:autoSpaceDE w:val="0"/>
      <w:autoSpaceDN w:val="0"/>
      <w:adjustRightInd w:val="0"/>
      <w:spacing w:line="360" w:lineRule="auto"/>
      <w:jc w:val="center"/>
      <w:textAlignment w:val="baseline"/>
    </w:pPr>
    <w:rPr>
      <w:b/>
      <w:sz w:val="28"/>
    </w:rPr>
  </w:style>
  <w:style w:type="character" w:customStyle="1" w:styleId="TtuloChar">
    <w:name w:val="Título Char"/>
    <w:basedOn w:val="Fontepargpadro"/>
    <w:link w:val="Ttulo"/>
    <w:rsid w:val="000052EA"/>
    <w:rPr>
      <w:rFonts w:ascii="Times New Roman" w:eastAsia="Times New Roman" w:hAnsi="Times New Roman" w:cs="Times New Roman"/>
      <w:b/>
      <w:sz w:val="28"/>
      <w:szCs w:val="20"/>
      <w:lang w:eastAsia="pt-BR"/>
    </w:rPr>
  </w:style>
  <w:style w:type="paragraph" w:styleId="Subttulo">
    <w:name w:val="Subtitle"/>
    <w:basedOn w:val="Normal"/>
    <w:link w:val="SubttuloChar"/>
    <w:qFormat/>
    <w:rsid w:val="000052EA"/>
    <w:pPr>
      <w:spacing w:after="60"/>
      <w:jc w:val="center"/>
      <w:outlineLvl w:val="1"/>
    </w:pPr>
    <w:rPr>
      <w:rFonts w:ascii="Arial" w:hAnsi="Arial" w:cs="Arial"/>
      <w:sz w:val="24"/>
      <w:szCs w:val="24"/>
    </w:rPr>
  </w:style>
  <w:style w:type="character" w:customStyle="1" w:styleId="SubttuloChar">
    <w:name w:val="Subtítulo Char"/>
    <w:basedOn w:val="Fontepargpadro"/>
    <w:link w:val="Subttulo"/>
    <w:rsid w:val="000052EA"/>
    <w:rPr>
      <w:rFonts w:ascii="Arial" w:eastAsia="Times New Roman" w:hAnsi="Arial" w:cs="Arial"/>
      <w:sz w:val="24"/>
      <w:szCs w:val="24"/>
      <w:lang w:eastAsia="pt-BR"/>
    </w:rPr>
  </w:style>
  <w:style w:type="paragraph" w:styleId="Textodebalo">
    <w:name w:val="Balloon Text"/>
    <w:basedOn w:val="Normal"/>
    <w:link w:val="TextodebaloChar"/>
    <w:uiPriority w:val="99"/>
    <w:semiHidden/>
    <w:unhideWhenUsed/>
    <w:rsid w:val="00792FFC"/>
    <w:rPr>
      <w:rFonts w:ascii="Segoe UI" w:hAnsi="Segoe UI" w:cs="Segoe UI"/>
      <w:sz w:val="18"/>
      <w:szCs w:val="18"/>
    </w:rPr>
  </w:style>
  <w:style w:type="character" w:customStyle="1" w:styleId="TextodebaloChar">
    <w:name w:val="Texto de balão Char"/>
    <w:basedOn w:val="Fontepargpadro"/>
    <w:link w:val="Textodebalo"/>
    <w:uiPriority w:val="99"/>
    <w:semiHidden/>
    <w:rsid w:val="00792FFC"/>
    <w:rPr>
      <w:rFonts w:ascii="Segoe UI" w:eastAsia="Times New Roman" w:hAnsi="Segoe UI" w:cs="Segoe UI"/>
      <w:sz w:val="18"/>
      <w:szCs w:val="18"/>
      <w:lang w:eastAsia="pt-BR"/>
    </w:rPr>
  </w:style>
  <w:style w:type="paragraph" w:styleId="PargrafodaLista">
    <w:name w:val="List Paragraph"/>
    <w:basedOn w:val="Normal"/>
    <w:uiPriority w:val="34"/>
    <w:qFormat/>
    <w:rsid w:val="001A6A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81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1963</Words>
  <Characters>10601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Silva Corrente</dc:creator>
  <cp:keywords/>
  <dc:description/>
  <cp:lastModifiedBy>Joao Luis de Almeida</cp:lastModifiedBy>
  <cp:revision>2</cp:revision>
  <cp:lastPrinted>2018-01-05T12:38:00Z</cp:lastPrinted>
  <dcterms:created xsi:type="dcterms:W3CDTF">2018-01-08T11:59:00Z</dcterms:created>
  <dcterms:modified xsi:type="dcterms:W3CDTF">2018-01-08T11:59:00Z</dcterms:modified>
</cp:coreProperties>
</file>